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7B" w:rsidRPr="00724A7B" w:rsidRDefault="00724A7B" w:rsidP="00724A7B">
      <w:pPr>
        <w:pStyle w:val="a3"/>
        <w:shd w:val="clear" w:color="auto" w:fill="FFFFFF"/>
        <w:jc w:val="center"/>
        <w:rPr>
          <w:rFonts w:ascii="黑体" w:eastAsia="黑体" w:hAnsi="黑体" w:hint="eastAsia"/>
          <w:color w:val="000000"/>
          <w:sz w:val="44"/>
          <w:szCs w:val="44"/>
        </w:rPr>
      </w:pPr>
      <w:r w:rsidRPr="00724A7B">
        <w:rPr>
          <w:rFonts w:ascii="黑体" w:eastAsia="黑体" w:hAnsi="黑体" w:hint="eastAsia"/>
          <w:color w:val="000000"/>
          <w:sz w:val="44"/>
          <w:szCs w:val="44"/>
        </w:rPr>
        <w:t>从世界史看中国近代化</w:t>
      </w:r>
    </w:p>
    <w:p w:rsidR="00724A7B" w:rsidRDefault="00724A7B" w:rsidP="00724A7B">
      <w:pPr>
        <w:pStyle w:val="a3"/>
        <w:shd w:val="clear" w:color="auto" w:fill="FFFFFF"/>
        <w:rPr>
          <w:rFonts w:ascii="微软雅黑" w:eastAsia="微软雅黑" w:hAnsi="微软雅黑"/>
          <w:color w:val="000000"/>
          <w:sz w:val="21"/>
          <w:szCs w:val="21"/>
        </w:rPr>
      </w:pPr>
      <w:r>
        <w:rPr>
          <w:rFonts w:ascii="微软雅黑" w:eastAsia="微软雅黑" w:hAnsi="微软雅黑" w:hint="eastAsia"/>
          <w:color w:val="000000"/>
          <w:sz w:val="21"/>
          <w:szCs w:val="21"/>
        </w:rPr>
        <w:t>【摘要】近代化是近代历史发展长河中的重要环节，而中西方的所谓近代化又差异极大，因此，探讨中国的近代化对于我国改革开放和社会主义现代化建设有着十分重大的意义。</w:t>
      </w:r>
    </w:p>
    <w:p w:rsidR="00724A7B" w:rsidRDefault="00724A7B" w:rsidP="00724A7B">
      <w:pPr>
        <w:pStyle w:val="a3"/>
        <w:shd w:val="clear" w:color="auto" w:fill="FFFFFF"/>
        <w:rPr>
          <w:rFonts w:ascii="微软雅黑" w:eastAsia="微软雅黑" w:hAnsi="微软雅黑" w:hint="eastAsia"/>
          <w:color w:val="000000"/>
          <w:sz w:val="21"/>
          <w:szCs w:val="21"/>
        </w:rPr>
      </w:pPr>
    </w:p>
    <w:p w:rsidR="00724A7B" w:rsidRDefault="00724A7B" w:rsidP="00724A7B">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【关键词】近代化政治民主化机器替代手工经济工业化社会发育程度</w:t>
      </w:r>
    </w:p>
    <w:p w:rsidR="00724A7B" w:rsidRDefault="00724A7B" w:rsidP="00724A7B">
      <w:pPr>
        <w:pStyle w:val="a3"/>
        <w:shd w:val="clear" w:color="auto" w:fill="FFFFFF"/>
        <w:rPr>
          <w:rFonts w:ascii="微软雅黑" w:eastAsia="微软雅黑" w:hAnsi="微软雅黑" w:hint="eastAsia"/>
          <w:color w:val="000000"/>
          <w:sz w:val="21"/>
          <w:szCs w:val="21"/>
        </w:rPr>
      </w:pPr>
    </w:p>
    <w:p w:rsidR="00724A7B" w:rsidRDefault="00724A7B" w:rsidP="00724A7B">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【中图分类号】K27【文献标识码】A【文章编号】1674-4810(2010)05-0175-01</w:t>
      </w:r>
    </w:p>
    <w:p w:rsidR="00724A7B" w:rsidRDefault="00724A7B" w:rsidP="00724A7B">
      <w:pPr>
        <w:pStyle w:val="a3"/>
        <w:shd w:val="clear" w:color="auto" w:fill="FFFFFF"/>
        <w:rPr>
          <w:rFonts w:ascii="微软雅黑" w:eastAsia="微软雅黑" w:hAnsi="微软雅黑" w:hint="eastAsia"/>
          <w:color w:val="000000"/>
          <w:sz w:val="21"/>
          <w:szCs w:val="21"/>
        </w:rPr>
      </w:pPr>
    </w:p>
    <w:p w:rsidR="00724A7B" w:rsidRDefault="00724A7B" w:rsidP="00724A7B">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人教版八年级历史第27页中提到：“洋务运动为中国近代企业积累了生产经验，培养了技术力量，在客观上为中国民族资本主义的产生和发展起了促进作用，为中国的近代化开辟了道路。”与以往版本而言，人教版首次提用“近代化”的说法。就此笔者谈一些粗浅认识以供同仁共鉴。</w:t>
      </w:r>
    </w:p>
    <w:p w:rsidR="00724A7B" w:rsidRDefault="00724A7B" w:rsidP="00724A7B">
      <w:pPr>
        <w:pStyle w:val="a3"/>
        <w:shd w:val="clear" w:color="auto" w:fill="FFFFFF"/>
        <w:rPr>
          <w:rFonts w:ascii="微软雅黑" w:eastAsia="微软雅黑" w:hAnsi="微软雅黑" w:hint="eastAsia"/>
          <w:color w:val="000000"/>
          <w:sz w:val="21"/>
          <w:szCs w:val="21"/>
        </w:rPr>
      </w:pPr>
    </w:p>
    <w:p w:rsidR="00724A7B" w:rsidRDefault="00724A7B" w:rsidP="00724A7B">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所谓近代化，是与现代化相对而言的。诚然现代化我们已经很是熟知了。而近代化一词其史学涵义又究竟该如何定位呢？尤其是中国近代化？</w:t>
      </w:r>
    </w:p>
    <w:p w:rsidR="00724A7B" w:rsidRDefault="00724A7B" w:rsidP="00724A7B">
      <w:pPr>
        <w:pStyle w:val="a3"/>
        <w:shd w:val="clear" w:color="auto" w:fill="FFFFFF"/>
        <w:rPr>
          <w:rFonts w:ascii="微软雅黑" w:eastAsia="微软雅黑" w:hAnsi="微软雅黑" w:hint="eastAsia"/>
          <w:color w:val="000000"/>
          <w:sz w:val="21"/>
          <w:szCs w:val="21"/>
        </w:rPr>
      </w:pPr>
    </w:p>
    <w:p w:rsidR="00724A7B" w:rsidRDefault="00724A7B" w:rsidP="00724A7B">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首先，目前史学界对于历史期别最普遍的分类大都以古代史、近代史和现代史的方法去分编。从世界范围而言，一般意义上近代史始于1640年的英国资产阶级革命，此后诸如美国、法国、德国、日本、意大利、俄国等均都进行了本国政治上的资产阶级革命或改革，由此则出现了世界史上资产阶级政治上大革命的狂潮，最终资本主义政治体制普遍确立，世界史也进入了一个崭新的资本主义时代。而近代史则包容了整个资本主义制度从确立至发展的全过程。故而笔者认为，近代化如从社会政治发展的历程而言，其涵义应是资本主义从确立至发展的历史，当然是资本主义的前期发展史。在这个历史阶段，由于封建制本身固有的落后性等种种原因，形成了其对于先进的、即将诞生的资本主义模式的种种严重阻碍。再伴随着新航路开辟的曙光及近代殖民主义的兴起，因而一场呼唤理性、倡导民主与自由的新制度革命随之产生，欧美各国的资产阶级革命圆满完成。从中国历史而言，几千年的封建制根深蒂固，坚不可摧、牢不可破，几千年以来农民受到残酷剥削，极端贫困，因而无力从市场上购买手工业品，这就显然缺乏资本主义兴起的市场――必要条件，地主和富人剥削来的钱财，往往用来置田地，影响手工业的扩大再生产；统治者在国内设立</w:t>
      </w:r>
      <w:r>
        <w:rPr>
          <w:rFonts w:ascii="微软雅黑" w:eastAsia="微软雅黑" w:hAnsi="微软雅黑" w:hint="eastAsia"/>
          <w:color w:val="000000"/>
          <w:sz w:val="21"/>
          <w:szCs w:val="21"/>
        </w:rPr>
        <w:lastRenderedPageBreak/>
        <w:t>众多关卡，对商品征收重税，并严格限制手工业的规模；尤其是清朝实行闭关政策，几次下令禁止海外贸易，即使晚清时期也莫不是如此，中国的广大人民群众的极端贫困一点未得到改变，甚至在惨遭封建主义残酷剥夺的同时，外来资本主义对其的冲击更大，可谓剥夺得“一干二净”。从民族资产阶级的构成来源来看，成分复杂，有旧式的封建地主、朝廷官员，也有像欧美一样的“工商业者”(传统意义上讲的商人)。但从本质上去分析，他们全都与封建的地主阶级有着千丝万缕的联系，即使中后期中国东南沿海的纺织部门出现了资本主义生产关系的萌芽，所谓的资本家也是从手工作坊主转化而来的，其生存和发展的根基就是土地，土地是其财富众寡的最有力象征。即使到了20世纪初期，中国民族资产阶级的属性亦是如此，所以民族资产阶级始终和封建主义有着无法分割的联系，这和资本主义的精神是背道而驰的。因而中国社会的资本主义政治发育程度是极低的，中国始终未能进行像西方一样的资产阶级革命的“突变”，因而这种政治上的资本主义化也从未实现。即使是近代史上最为波澜壮阔的资产阶级――辛亥革命，也保留了许多的封建残骸，胜利的成果被封建的北洋军阀所窃取。整个资产阶级革命胜利的历史意义也化为乌有。总而言之，整个中国近代史，实则是一部半殖民地半封建社会的延续史。</w:t>
      </w:r>
    </w:p>
    <w:p w:rsidR="00724A7B" w:rsidRDefault="00724A7B" w:rsidP="00724A7B">
      <w:pPr>
        <w:pStyle w:val="a3"/>
        <w:shd w:val="clear" w:color="auto" w:fill="FFFFFF"/>
        <w:rPr>
          <w:rFonts w:ascii="微软雅黑" w:eastAsia="微软雅黑" w:hAnsi="微软雅黑" w:hint="eastAsia"/>
          <w:color w:val="000000"/>
          <w:sz w:val="21"/>
          <w:szCs w:val="21"/>
        </w:rPr>
      </w:pPr>
    </w:p>
    <w:p w:rsidR="00724A7B" w:rsidRDefault="00724A7B" w:rsidP="00724A7B">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xml:space="preserve">　　其次，从社会经济发展过程而言，以英法为首的西方各主要资本主义国家从18世纪60年代起经历了资本主义发展史上另一个更为重要的阶段，进行了工业革命。一场以机器替代手工劳动的重大变革，从英国的棉纺织领域开始，逐步发展到采矿、治金，交通运输业及商业、金融等各经济生产部门，这场革命继而扩展到整个资本主义国家，波及面十分广泛，影响力重大而深刻，引发了整个资本主义世界社会生产力的突飞猛进，飞速发展。由此生产关系也出现巨变，近代工业无产阶级与资产阶级相伴产生，继而形成“东方从属于西方”的历史社会状况。而近代化从这个角度看，从生产力的延续的发展状况，尤其是生产工具的进步而言，完全又是机器劳动替代手工劳动，机器大工业取代手工工场的一个社会发展的新历史时期。显而易见，近代化的程度越高，其机器化的程度也就越高，社会生产力发展的水平就更高。再从中国历史而言，1840年的鸦片战争后，中国逐步沦为半殖民地半封建社会，而只是在19世纪六七十年代，迫于列强的炮舰，自然更有为满清政权的巩固而不得不实施的一场以所谓“自强”和“求富”作为目的的洋务运动，开始了机器劳动替代手工劳动的新变革，但是由于一方面中国社会的资本主义经济发育程度低，中国社会发展的特殊性、民族性等原因，我国传统的一些生产部门只能继续使用手工劳动(陶瓷制造业等)，无法采用近代化的劳动方式。另一方面由于洋务运动中出现的近代工业具有浓厚的封建性和对外国资本主义很大的依赖性，中国的民族资本主义工业发展相当缓慢。起步低，发展慢，苦难重等原因致使中国的发展步履为艰，困难重重。19世纪80至90年代的两次战争的失败强有力地用现实证明了我们倡导了30年的洋务运动就此失败。故而中国的机器劳动替代手工劳动并没有像欧美各国一样彻底完成，在生产力和生产关系方面的影响也不大，中国社会性质仍然没有改变，工业化发展水平依然很低。</w:t>
      </w:r>
    </w:p>
    <w:p w:rsidR="00724A7B" w:rsidRDefault="00724A7B" w:rsidP="00724A7B">
      <w:pPr>
        <w:pStyle w:val="a3"/>
        <w:shd w:val="clear" w:color="auto" w:fill="FFFFFF"/>
        <w:rPr>
          <w:rFonts w:ascii="微软雅黑" w:eastAsia="微软雅黑" w:hAnsi="微软雅黑" w:hint="eastAsia"/>
          <w:color w:val="000000"/>
          <w:sz w:val="21"/>
          <w:szCs w:val="21"/>
        </w:rPr>
      </w:pPr>
    </w:p>
    <w:p w:rsidR="00724A7B" w:rsidRDefault="00724A7B" w:rsidP="00724A7B">
      <w:pPr>
        <w:pStyle w:val="a3"/>
        <w:shd w:val="clear" w:color="auto" w:fill="FFFFFF"/>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 xml:space="preserve">　　综上所述，笔者认为，中国近代化一词究其史学涵义，其政治上的资本主义化、经济上的机器化应是其根本含义，因而从我国当时社会现状来看，真正的近代化是不存在的。但是从广义来看，近代化无非是由传统的农业社会向先进的工业社会的转化过程，以经济的工业化和政治的民主化为主要标志，其核心是工业化，说洋务运动为中国的近代化开辟了道路也未尝不可。而洋务运动从理论上讲算是一次成功的活动，而从实践而言，则避免不了其走向失败的命运。</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24A7B"/>
    <w:rsid w:val="008B7726"/>
    <w:rsid w:val="009B7F0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A7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262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2019-09-23T01:17:00Z</dcterms:modified>
</cp:coreProperties>
</file>