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CFE" w:rsidRPr="00A379DB" w:rsidRDefault="00976E57" w:rsidP="00943152">
      <w:pPr>
        <w:tabs>
          <w:tab w:val="left" w:pos="2127"/>
          <w:tab w:val="left" w:pos="4253"/>
          <w:tab w:val="left" w:pos="6379"/>
        </w:tabs>
        <w:jc w:val="center"/>
        <w:rPr>
          <w:rFonts w:ascii="Times New Roman" w:hAnsi="Times New Roman" w:cs="Times New Roman"/>
          <w:b/>
          <w:sz w:val="32"/>
          <w:szCs w:val="32"/>
        </w:rPr>
      </w:pPr>
      <w:r w:rsidRPr="00A379DB">
        <w:rPr>
          <w:rFonts w:ascii="Times New Roman" w:hAnsi="Times New Roman" w:cs="Times New Roman"/>
          <w:b/>
          <w:sz w:val="32"/>
          <w:szCs w:val="32"/>
        </w:rPr>
        <w:t>2018</w:t>
      </w:r>
      <w:r w:rsidRPr="00A379DB">
        <w:rPr>
          <w:rFonts w:ascii="Times New Roman" w:hAnsi="Times New Roman" w:cs="Times New Roman"/>
          <w:b/>
          <w:sz w:val="32"/>
          <w:szCs w:val="32"/>
        </w:rPr>
        <w:t>年湖南省普通高中学业水平考试</w:t>
      </w:r>
    </w:p>
    <w:p w:rsidR="00976E57" w:rsidRPr="00A379DB" w:rsidRDefault="00976E57" w:rsidP="00943152">
      <w:pPr>
        <w:tabs>
          <w:tab w:val="left" w:pos="2127"/>
          <w:tab w:val="left" w:pos="4253"/>
          <w:tab w:val="left" w:pos="6379"/>
        </w:tabs>
        <w:jc w:val="center"/>
        <w:rPr>
          <w:rFonts w:ascii="Times New Roman" w:hAnsi="Times New Roman" w:cs="Times New Roman"/>
          <w:b/>
          <w:sz w:val="32"/>
          <w:szCs w:val="32"/>
        </w:rPr>
      </w:pPr>
      <w:r w:rsidRPr="00A379DB">
        <w:rPr>
          <w:rFonts w:ascii="Times New Roman" w:hAnsi="Times New Roman" w:cs="Times New Roman"/>
          <w:b/>
          <w:sz w:val="32"/>
          <w:szCs w:val="32"/>
        </w:rPr>
        <w:t>地理</w:t>
      </w:r>
    </w:p>
    <w:p w:rsidR="00943152" w:rsidRPr="00943152" w:rsidRDefault="00943152" w:rsidP="00943152">
      <w:pPr>
        <w:tabs>
          <w:tab w:val="left" w:pos="2127"/>
          <w:tab w:val="left" w:pos="4253"/>
          <w:tab w:val="left" w:pos="6379"/>
        </w:tabs>
        <w:ind w:left="420" w:hangingChars="200" w:hanging="420"/>
        <w:rPr>
          <w:rFonts w:ascii="Times New Roman" w:hAnsi="Times New Roman" w:cs="Times New Roman"/>
        </w:rPr>
      </w:pPr>
      <w:r w:rsidRPr="00943152">
        <w:rPr>
          <w:rFonts w:ascii="Times New Roman" w:hAnsi="Times New Roman" w:cs="Times New Roman"/>
        </w:rPr>
        <w:t>一、选择题（本大题</w:t>
      </w:r>
      <w:r w:rsidRPr="00943152">
        <w:rPr>
          <w:rFonts w:ascii="Times New Roman" w:hAnsi="Times New Roman" w:cs="Times New Roman"/>
        </w:rPr>
        <w:t xml:space="preserve"> 25</w:t>
      </w:r>
      <w:r w:rsidRPr="00943152">
        <w:rPr>
          <w:rFonts w:ascii="Times New Roman" w:hAnsi="Times New Roman" w:cs="Times New Roman"/>
        </w:rPr>
        <w:t>小题，每小题</w:t>
      </w:r>
      <w:r w:rsidRPr="00943152">
        <w:rPr>
          <w:rFonts w:ascii="Times New Roman" w:hAnsi="Times New Roman" w:cs="Times New Roman"/>
        </w:rPr>
        <w:t>2</w:t>
      </w:r>
      <w:r w:rsidRPr="00943152">
        <w:rPr>
          <w:rFonts w:ascii="Times New Roman" w:hAnsi="Times New Roman" w:cs="Times New Roman"/>
        </w:rPr>
        <w:t>分，共</w:t>
      </w:r>
      <w:r w:rsidRPr="00943152">
        <w:rPr>
          <w:rFonts w:ascii="Times New Roman" w:hAnsi="Times New Roman" w:cs="Times New Roman"/>
        </w:rPr>
        <w:t>50</w:t>
      </w:r>
      <w:r w:rsidRPr="00943152">
        <w:rPr>
          <w:rFonts w:ascii="Times New Roman" w:hAnsi="Times New Roman" w:cs="Times New Roman"/>
        </w:rPr>
        <w:t>分。在每小题给出的四个选项中，只有一项符合题目要求）</w:t>
      </w:r>
    </w:p>
    <w:p w:rsidR="00943152" w:rsidRDefault="00943152" w:rsidP="00943152">
      <w:pPr>
        <w:tabs>
          <w:tab w:val="left" w:pos="2127"/>
          <w:tab w:val="left" w:pos="4253"/>
          <w:tab w:val="left" w:pos="6379"/>
        </w:tabs>
        <w:ind w:firstLineChars="200" w:firstLine="420"/>
        <w:rPr>
          <w:rFonts w:ascii="Times New Roman" w:eastAsia="楷体" w:hAnsi="Times New Roman" w:cs="Times New Roman"/>
        </w:rPr>
      </w:pPr>
      <w:r w:rsidRPr="00943152">
        <w:rPr>
          <w:rFonts w:ascii="Times New Roman" w:eastAsia="楷体" w:hAnsi="Times New Roman" w:cs="Times New Roman"/>
        </w:rPr>
        <w:t>中国共产党第十九次全国代表大会于</w:t>
      </w:r>
      <w:r w:rsidRPr="00943152">
        <w:rPr>
          <w:rFonts w:ascii="Times New Roman" w:eastAsia="楷体" w:hAnsi="Times New Roman" w:cs="Times New Roman"/>
        </w:rPr>
        <w:t>2017</w:t>
      </w:r>
      <w:r w:rsidRPr="00943152">
        <w:rPr>
          <w:rFonts w:ascii="Times New Roman" w:eastAsia="楷体" w:hAnsi="Times New Roman" w:cs="Times New Roman"/>
        </w:rPr>
        <w:t>年</w:t>
      </w:r>
      <w:r w:rsidRPr="00943152">
        <w:rPr>
          <w:rFonts w:ascii="Times New Roman" w:eastAsia="楷体" w:hAnsi="Times New Roman" w:cs="Times New Roman"/>
        </w:rPr>
        <w:t>10</w:t>
      </w:r>
      <w:r w:rsidRPr="00943152">
        <w:rPr>
          <w:rFonts w:ascii="Times New Roman" w:eastAsia="楷体" w:hAnsi="Times New Roman" w:cs="Times New Roman"/>
        </w:rPr>
        <w:t>月</w:t>
      </w:r>
      <w:r w:rsidRPr="00943152">
        <w:rPr>
          <w:rFonts w:ascii="Times New Roman" w:eastAsia="楷体" w:hAnsi="Times New Roman" w:cs="Times New Roman"/>
        </w:rPr>
        <w:t>18</w:t>
      </w:r>
      <w:r w:rsidRPr="00943152">
        <w:rPr>
          <w:rFonts w:ascii="Times New Roman" w:eastAsia="楷体" w:hAnsi="Times New Roman" w:cs="Times New Roman"/>
        </w:rPr>
        <w:t>日至</w:t>
      </w:r>
      <w:r w:rsidRPr="00943152">
        <w:rPr>
          <w:rFonts w:ascii="Times New Roman" w:eastAsia="楷体" w:hAnsi="Times New Roman" w:cs="Times New Roman"/>
        </w:rPr>
        <w:t>10</w:t>
      </w:r>
      <w:r w:rsidRPr="00943152">
        <w:rPr>
          <w:rFonts w:ascii="Times New Roman" w:eastAsia="楷体" w:hAnsi="Times New Roman" w:cs="Times New Roman"/>
        </w:rPr>
        <w:t>月</w:t>
      </w:r>
      <w:r w:rsidRPr="00943152">
        <w:rPr>
          <w:rFonts w:ascii="Times New Roman" w:eastAsia="楷体" w:hAnsi="Times New Roman" w:cs="Times New Roman"/>
        </w:rPr>
        <w:t>24</w:t>
      </w:r>
      <w:r w:rsidRPr="00943152">
        <w:rPr>
          <w:rFonts w:ascii="Times New Roman" w:eastAsia="楷体" w:hAnsi="Times New Roman" w:cs="Times New Roman"/>
        </w:rPr>
        <w:t>日在北京人民大会堂举行。图</w:t>
      </w:r>
      <w:r w:rsidRPr="00943152">
        <w:rPr>
          <w:rFonts w:ascii="Times New Roman" w:eastAsia="楷体" w:hAnsi="Times New Roman" w:cs="Times New Roman"/>
        </w:rPr>
        <w:t>1</w:t>
      </w:r>
      <w:r w:rsidRPr="00943152">
        <w:rPr>
          <w:rFonts w:ascii="Times New Roman" w:eastAsia="楷体" w:hAnsi="Times New Roman" w:cs="Times New Roman"/>
        </w:rPr>
        <w:t>为太阳直射点周年运动轨迹示意图。读图完成</w:t>
      </w:r>
      <w:r w:rsidRPr="00943152">
        <w:rPr>
          <w:rFonts w:ascii="Times New Roman" w:eastAsia="楷体" w:hAnsi="Times New Roman" w:cs="Times New Roman"/>
        </w:rPr>
        <w:t>1~2</w:t>
      </w:r>
      <w:r w:rsidRPr="00943152">
        <w:rPr>
          <w:rFonts w:ascii="Times New Roman" w:eastAsia="楷体" w:hAnsi="Times New Roman" w:cs="Times New Roman"/>
        </w:rPr>
        <w:t>题。</w:t>
      </w:r>
    </w:p>
    <w:p w:rsidR="00943152" w:rsidRDefault="00767DF5" w:rsidP="00943152">
      <w:pPr>
        <w:tabs>
          <w:tab w:val="left" w:pos="2127"/>
          <w:tab w:val="left" w:pos="4253"/>
          <w:tab w:val="left" w:pos="6379"/>
        </w:tabs>
        <w:rPr>
          <w:rFonts w:ascii="Times New Roman" w:hAnsi="Times New Roman" w:cs="Times New Roman"/>
        </w:rPr>
      </w:pPr>
      <w:r w:rsidRPr="00767DF5">
        <w:rPr>
          <w:noProof/>
        </w:rPr>
        <w:pict>
          <v:shapetype id="_x0000_t202" coordsize="21600,21600" o:spt="202" path="m,l,21600r21600,l21600,xe">
            <v:stroke joinstyle="miter"/>
            <v:path gradientshapeok="t" o:connecttype="rect"/>
          </v:shapetype>
          <v:shape id="_x0000_s1029" type="#_x0000_t202" style="position:absolute;left:0;text-align:left;margin-left:285.6pt;margin-top:8.1pt;width:159.05pt;height:109.2pt;z-index:251673600;mso-wrap-style:none" stroked="f">
            <v:textbox style="mso-fit-shape-to-text:t" inset="0,0,0,0">
              <w:txbxContent>
                <w:p w:rsidR="00B91CC7" w:rsidRDefault="00B91CC7" w:rsidP="00DD723C">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noProof/>
                    </w:rPr>
                    <w:drawing>
                      <wp:inline distT="0" distB="0" distL="0" distR="0">
                        <wp:extent cx="2000997" cy="1138856"/>
                        <wp:effectExtent l="19050" t="0" r="0" b="0"/>
                        <wp:docPr id="30" name="图片 22" descr="图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gif"/>
                                <pic:cNvPicPr/>
                              </pic:nvPicPr>
                              <pic:blipFill>
                                <a:blip r:embed="rId7"/>
                                <a:stretch>
                                  <a:fillRect/>
                                </a:stretch>
                              </pic:blipFill>
                              <pic:spPr>
                                <a:xfrm>
                                  <a:off x="0" y="0"/>
                                  <a:ext cx="2002036" cy="1139447"/>
                                </a:xfrm>
                                <a:prstGeom prst="rect">
                                  <a:avLst/>
                                </a:prstGeom>
                              </pic:spPr>
                            </pic:pic>
                          </a:graphicData>
                        </a:graphic>
                      </wp:inline>
                    </w:drawing>
                  </w:r>
                </w:p>
                <w:p w:rsidR="00B91CC7" w:rsidRPr="00601074" w:rsidRDefault="00B91CC7" w:rsidP="00601074">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1</w:t>
                  </w:r>
                </w:p>
              </w:txbxContent>
            </v:textbox>
            <w10:wrap type="square"/>
          </v:shape>
        </w:pict>
      </w:r>
      <w:r w:rsidR="00943152">
        <w:rPr>
          <w:rFonts w:ascii="Times New Roman" w:hAnsi="Times New Roman" w:cs="Times New Roman" w:hint="eastAsia"/>
        </w:rPr>
        <w:t xml:space="preserve"> 1</w:t>
      </w:r>
      <w:r w:rsidR="00943152">
        <w:rPr>
          <w:rFonts w:ascii="Times New Roman" w:hAnsi="Times New Roman" w:cs="Times New Roman" w:hint="eastAsia"/>
        </w:rPr>
        <w:t>．大会期间，太阳直射点位置位于图中的</w:t>
      </w:r>
    </w:p>
    <w:p w:rsidR="0051566C"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．甲段</w:t>
      </w:r>
      <w:r>
        <w:rPr>
          <w:rFonts w:ascii="Times New Roman" w:hAnsi="Times New Roman" w:cs="Times New Roman" w:hint="eastAsia"/>
        </w:rPr>
        <w:tab/>
        <w:t>B</w:t>
      </w:r>
      <w:r>
        <w:rPr>
          <w:rFonts w:ascii="Times New Roman" w:hAnsi="Times New Roman" w:cs="Times New Roman" w:hint="eastAsia"/>
        </w:rPr>
        <w:t>．乙段</w:t>
      </w:r>
    </w:p>
    <w:p w:rsidR="00943152"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．丙段</w:t>
      </w:r>
      <w:r>
        <w:rPr>
          <w:rFonts w:ascii="Times New Roman" w:hAnsi="Times New Roman" w:cs="Times New Roman" w:hint="eastAsia"/>
        </w:rPr>
        <w:tab/>
        <w:t>D</w:t>
      </w:r>
      <w:r>
        <w:rPr>
          <w:rFonts w:ascii="Times New Roman" w:hAnsi="Times New Roman" w:cs="Times New Roman" w:hint="eastAsia"/>
        </w:rPr>
        <w:t>．丁段</w:t>
      </w:r>
    </w:p>
    <w:p w:rsidR="001662DE" w:rsidRDefault="001662DE" w:rsidP="001662DE">
      <w:pPr>
        <w:tabs>
          <w:tab w:val="left" w:pos="2127"/>
          <w:tab w:val="left" w:pos="4253"/>
          <w:tab w:val="left" w:pos="6379"/>
        </w:tabs>
        <w:rPr>
          <w:rFonts w:ascii="Times New Roman" w:hAnsi="Times New Roman" w:cs="Times New Roman"/>
        </w:rPr>
      </w:pPr>
      <w:r>
        <w:rPr>
          <w:rFonts w:ascii="Times New Roman" w:hAnsi="Times New Roman" w:cs="Times New Roman" w:hint="eastAsia"/>
        </w:rPr>
        <w:t xml:space="preserve"> 2</w:t>
      </w:r>
      <w:r>
        <w:rPr>
          <w:rFonts w:ascii="Times New Roman" w:hAnsi="Times New Roman" w:cs="Times New Roman" w:hint="eastAsia"/>
        </w:rPr>
        <w:t>．大会闭幕后不久，在湖南最可能见到的农业景观是</w:t>
      </w:r>
    </w:p>
    <w:p w:rsidR="0051566C"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．新雨山头荔枝熟</w:t>
      </w:r>
    </w:p>
    <w:p w:rsidR="00120F06"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sidR="00120F06">
        <w:rPr>
          <w:rFonts w:ascii="Times New Roman" w:hAnsi="Times New Roman" w:cs="Times New Roman" w:hint="eastAsia"/>
        </w:rPr>
        <w:t>梨花淡白柳深青</w:t>
      </w:r>
    </w:p>
    <w:p w:rsidR="0051566C"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120F06">
        <w:rPr>
          <w:rFonts w:ascii="Times New Roman" w:hAnsi="Times New Roman" w:cs="Times New Roman" w:hint="eastAsia"/>
        </w:rPr>
        <w:t>小麦登场雨熟梅</w:t>
      </w:r>
    </w:p>
    <w:p w:rsidR="001662DE" w:rsidRPr="00943152" w:rsidRDefault="001662DE" w:rsidP="001662DE">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sidR="00120F06">
        <w:rPr>
          <w:rFonts w:ascii="Times New Roman" w:hAnsi="Times New Roman" w:cs="Times New Roman" w:hint="eastAsia"/>
        </w:rPr>
        <w:t>家家打稻趁霜睛</w:t>
      </w:r>
    </w:p>
    <w:p w:rsidR="001662DE" w:rsidRDefault="00786B0B" w:rsidP="00786B0B">
      <w:pPr>
        <w:tabs>
          <w:tab w:val="left" w:pos="2127"/>
          <w:tab w:val="left" w:pos="4253"/>
          <w:tab w:val="left" w:pos="6379"/>
        </w:tabs>
        <w:ind w:firstLineChars="200" w:firstLine="420"/>
        <w:rPr>
          <w:rFonts w:ascii="Times New Roman" w:eastAsia="楷体" w:hAnsi="Times New Roman" w:cs="Times New Roman"/>
        </w:rPr>
      </w:pPr>
      <w:r w:rsidRPr="00786B0B">
        <w:rPr>
          <w:rFonts w:ascii="Times New Roman" w:eastAsia="楷体" w:hAnsi="Times New Roman" w:cs="Times New Roman"/>
        </w:rPr>
        <w:t>图</w:t>
      </w:r>
      <w:r w:rsidRPr="00786B0B">
        <w:rPr>
          <w:rFonts w:ascii="Times New Roman" w:eastAsia="楷体" w:hAnsi="Times New Roman" w:cs="Times New Roman"/>
        </w:rPr>
        <w:t>2</w:t>
      </w:r>
      <w:r w:rsidRPr="00786B0B">
        <w:rPr>
          <w:rFonts w:ascii="Times New Roman" w:eastAsia="楷体" w:hAnsi="Times New Roman" w:cs="Times New Roman"/>
        </w:rPr>
        <w:t>为</w:t>
      </w:r>
      <w:r w:rsidRPr="00786B0B">
        <w:rPr>
          <w:rFonts w:ascii="Times New Roman" w:eastAsia="楷体" w:hAnsi="Times New Roman" w:cs="Times New Roman"/>
        </w:rPr>
        <w:t>2018</w:t>
      </w:r>
      <w:r w:rsidRPr="00786B0B">
        <w:rPr>
          <w:rFonts w:ascii="Times New Roman" w:eastAsia="楷体" w:hAnsi="Times New Roman" w:cs="Times New Roman"/>
        </w:rPr>
        <w:t>年</w:t>
      </w:r>
      <w:r w:rsidRPr="00786B0B">
        <w:rPr>
          <w:rFonts w:ascii="Times New Roman" w:eastAsia="楷体" w:hAnsi="Times New Roman" w:cs="Times New Roman"/>
        </w:rPr>
        <w:t>5</w:t>
      </w:r>
      <w:r w:rsidRPr="00786B0B">
        <w:rPr>
          <w:rFonts w:ascii="Times New Roman" w:eastAsia="楷体" w:hAnsi="Times New Roman" w:cs="Times New Roman"/>
        </w:rPr>
        <w:t>月某天气系统过境湖南时的位置示意图。读图完成</w:t>
      </w:r>
      <w:r w:rsidRPr="00786B0B">
        <w:rPr>
          <w:rFonts w:ascii="Times New Roman" w:eastAsia="楷体" w:hAnsi="Times New Roman" w:cs="Times New Roman"/>
        </w:rPr>
        <w:t>3~4</w:t>
      </w:r>
      <w:r w:rsidRPr="00786B0B">
        <w:rPr>
          <w:rFonts w:ascii="Times New Roman" w:eastAsia="楷体" w:hAnsi="Times New Roman" w:cs="Times New Roman"/>
        </w:rPr>
        <w:t>题。</w:t>
      </w:r>
    </w:p>
    <w:p w:rsidR="00786B0B" w:rsidRDefault="00767DF5" w:rsidP="00B91CC7">
      <w:pPr>
        <w:tabs>
          <w:tab w:val="left" w:pos="2127"/>
          <w:tab w:val="left" w:pos="4253"/>
          <w:tab w:val="left" w:pos="6379"/>
        </w:tabs>
        <w:ind w:firstLineChars="50" w:firstLine="105"/>
        <w:jc w:val="left"/>
        <w:rPr>
          <w:rFonts w:ascii="Times New Roman" w:hAnsi="Times New Roman" w:cs="Times New Roman"/>
        </w:rPr>
      </w:pPr>
      <w:r w:rsidRPr="00767DF5">
        <w:rPr>
          <w:noProof/>
        </w:rPr>
        <w:pict>
          <v:shape id="_x0000_s1028" type="#_x0000_t202" style="position:absolute;left:0;text-align:left;margin-left:293.9pt;margin-top:5.75pt;width:144.05pt;height:171.6pt;z-index:251671552;mso-wrap-style:none" filled="f" stroked="f">
            <v:textbox style="mso-fit-shape-to-text:t" inset="0,0,0,0">
              <w:txbxContent>
                <w:p w:rsidR="00B91CC7" w:rsidRDefault="00B91CC7" w:rsidP="00B91CC7">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noProof/>
                    </w:rPr>
                    <w:drawing>
                      <wp:inline distT="0" distB="0" distL="0" distR="0">
                        <wp:extent cx="1805305" cy="1906270"/>
                        <wp:effectExtent l="19050" t="0" r="4445" b="0"/>
                        <wp:docPr id="28" name="图片 23" descr="图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gif"/>
                                <pic:cNvPicPr/>
                              </pic:nvPicPr>
                              <pic:blipFill>
                                <a:blip r:embed="rId8"/>
                                <a:stretch>
                                  <a:fillRect/>
                                </a:stretch>
                              </pic:blipFill>
                              <pic:spPr>
                                <a:xfrm>
                                  <a:off x="0" y="0"/>
                                  <a:ext cx="1805305" cy="1906270"/>
                                </a:xfrm>
                                <a:prstGeom prst="rect">
                                  <a:avLst/>
                                </a:prstGeom>
                              </pic:spPr>
                            </pic:pic>
                          </a:graphicData>
                        </a:graphic>
                      </wp:inline>
                    </w:drawing>
                  </w:r>
                </w:p>
                <w:p w:rsidR="00B91CC7" w:rsidRPr="00362E66" w:rsidRDefault="00B91CC7" w:rsidP="00362E66">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2</w:t>
                  </w:r>
                </w:p>
              </w:txbxContent>
            </v:textbox>
            <w10:wrap type="square"/>
          </v:shape>
        </w:pict>
      </w:r>
      <w:r w:rsidR="00786B0B">
        <w:rPr>
          <w:rFonts w:ascii="Times New Roman" w:hAnsi="Times New Roman" w:cs="Times New Roman" w:hint="eastAsia"/>
        </w:rPr>
        <w:t>3</w:t>
      </w:r>
      <w:r w:rsidR="00786B0B">
        <w:rPr>
          <w:rFonts w:ascii="Times New Roman" w:hAnsi="Times New Roman" w:cs="Times New Roman" w:hint="eastAsia"/>
        </w:rPr>
        <w:t>．图</w:t>
      </w:r>
      <w:r w:rsidR="00786B0B">
        <w:rPr>
          <w:rFonts w:ascii="Times New Roman" w:hAnsi="Times New Roman" w:cs="Times New Roman" w:hint="eastAsia"/>
        </w:rPr>
        <w:t>3</w:t>
      </w:r>
      <w:r w:rsidR="00786B0B">
        <w:rPr>
          <w:rFonts w:ascii="Times New Roman" w:hAnsi="Times New Roman" w:cs="Times New Roman" w:hint="eastAsia"/>
        </w:rPr>
        <w:t>为此时衡阳至长沙相关气象要素分布状况示意图，正确的是</w:t>
      </w:r>
    </w:p>
    <w:p w:rsidR="00786B0B" w:rsidRDefault="00B91CC7" w:rsidP="00786B0B">
      <w:pPr>
        <w:tabs>
          <w:tab w:val="left" w:pos="2127"/>
          <w:tab w:val="left" w:pos="4253"/>
          <w:tab w:val="left" w:pos="6379"/>
        </w:tabs>
        <w:rPr>
          <w:rFonts w:ascii="Times New Roman" w:hAnsi="Times New Roman" w:cs="Times New Roman"/>
        </w:rPr>
      </w:pPr>
      <w:r>
        <w:rPr>
          <w:rFonts w:ascii="Times New Roman" w:hAnsi="Times New Roman" w:cs="Times New Roman"/>
          <w:noProof/>
        </w:rPr>
        <w:drawing>
          <wp:inline distT="0" distB="0" distL="0" distR="0">
            <wp:extent cx="3136527" cy="639182"/>
            <wp:effectExtent l="19050" t="0" r="6723" b="0"/>
            <wp:docPr id="27" name="图片 26" descr="图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gif"/>
                    <pic:cNvPicPr/>
                  </pic:nvPicPr>
                  <pic:blipFill>
                    <a:blip r:embed="rId9" cstate="print"/>
                    <a:stretch>
                      <a:fillRect/>
                    </a:stretch>
                  </pic:blipFill>
                  <pic:spPr>
                    <a:xfrm>
                      <a:off x="0" y="0"/>
                      <a:ext cx="3138768" cy="639639"/>
                    </a:xfrm>
                    <a:prstGeom prst="rect">
                      <a:avLst/>
                    </a:prstGeom>
                  </pic:spPr>
                </pic:pic>
              </a:graphicData>
            </a:graphic>
          </wp:inline>
        </w:drawing>
      </w:r>
    </w:p>
    <w:p w:rsidR="001662DE" w:rsidRDefault="001662DE" w:rsidP="00B91CC7">
      <w:pPr>
        <w:tabs>
          <w:tab w:val="left" w:pos="2127"/>
          <w:tab w:val="left" w:pos="4253"/>
          <w:tab w:val="left" w:pos="6379"/>
        </w:tabs>
        <w:ind w:firstLineChars="300" w:firstLine="630"/>
        <w:rPr>
          <w:rFonts w:ascii="Times New Roman" w:hAnsi="Times New Roman" w:cs="Times New Roman"/>
        </w:rPr>
      </w:pPr>
      <w:r>
        <w:rPr>
          <w:rFonts w:ascii="Times New Roman" w:hAnsi="Times New Roman" w:cs="Times New Roman" w:hint="eastAsia"/>
        </w:rPr>
        <w:t>A</w:t>
      </w:r>
      <w:r w:rsidR="00B91CC7">
        <w:rPr>
          <w:rFonts w:ascii="Times New Roman" w:hAnsi="Times New Roman" w:cs="Times New Roman" w:hint="eastAsia"/>
        </w:rPr>
        <w:t xml:space="preserve">           </w:t>
      </w:r>
      <w:r>
        <w:rPr>
          <w:rFonts w:ascii="Times New Roman" w:hAnsi="Times New Roman" w:cs="Times New Roman" w:hint="eastAsia"/>
        </w:rPr>
        <w:t>B</w:t>
      </w:r>
      <w:r w:rsidR="00B91CC7">
        <w:rPr>
          <w:rFonts w:ascii="Times New Roman" w:hAnsi="Times New Roman" w:cs="Times New Roman" w:hint="eastAsia"/>
        </w:rPr>
        <w:t xml:space="preserve">         </w:t>
      </w:r>
      <w:r>
        <w:rPr>
          <w:rFonts w:ascii="Times New Roman" w:hAnsi="Times New Roman" w:cs="Times New Roman" w:hint="eastAsia"/>
        </w:rPr>
        <w:t>C</w:t>
      </w:r>
      <w:r w:rsidR="00B91CC7">
        <w:rPr>
          <w:rFonts w:ascii="Times New Roman" w:hAnsi="Times New Roman" w:cs="Times New Roman" w:hint="eastAsia"/>
        </w:rPr>
        <w:t xml:space="preserve">           </w:t>
      </w:r>
      <w:r>
        <w:rPr>
          <w:rFonts w:ascii="Times New Roman" w:hAnsi="Times New Roman" w:cs="Times New Roman" w:hint="eastAsia"/>
        </w:rPr>
        <w:t>D</w:t>
      </w:r>
    </w:p>
    <w:p w:rsidR="00A73BAA" w:rsidRDefault="00B91CC7" w:rsidP="00A73BAA">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3</w:t>
      </w:r>
    </w:p>
    <w:p w:rsidR="00786B0B" w:rsidRDefault="00786B0B" w:rsidP="00786B0B">
      <w:pPr>
        <w:tabs>
          <w:tab w:val="left" w:pos="2127"/>
          <w:tab w:val="left" w:pos="4253"/>
          <w:tab w:val="left" w:pos="6379"/>
        </w:tabs>
        <w:rPr>
          <w:rFonts w:ascii="Times New Roman" w:hAnsi="Times New Roman" w:cs="Times New Roman"/>
        </w:rPr>
      </w:pPr>
      <w:r>
        <w:rPr>
          <w:rFonts w:ascii="Times New Roman" w:hAnsi="Times New Roman" w:cs="Times New Roman" w:hint="eastAsia"/>
        </w:rPr>
        <w:t xml:space="preserve"> 4</w:t>
      </w:r>
      <w:r>
        <w:rPr>
          <w:rFonts w:ascii="Times New Roman" w:hAnsi="Times New Roman" w:cs="Times New Roman" w:hint="eastAsia"/>
        </w:rPr>
        <w:t>．此时节，该天气系统过境时，湖南最容易出现的气象灾害是</w:t>
      </w:r>
    </w:p>
    <w:p w:rsidR="00B91CC7" w:rsidRDefault="00786B0B" w:rsidP="00786B0B">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．洪涝</w:t>
      </w:r>
      <w:r>
        <w:rPr>
          <w:rFonts w:ascii="Times New Roman" w:hAnsi="Times New Roman" w:cs="Times New Roman" w:hint="eastAsia"/>
        </w:rPr>
        <w:tab/>
        <w:t>B</w:t>
      </w:r>
      <w:r>
        <w:rPr>
          <w:rFonts w:ascii="Times New Roman" w:hAnsi="Times New Roman" w:cs="Times New Roman" w:hint="eastAsia"/>
        </w:rPr>
        <w:t>．地震</w:t>
      </w:r>
    </w:p>
    <w:p w:rsidR="00786B0B" w:rsidRPr="00943152" w:rsidRDefault="00786B0B" w:rsidP="00786B0B">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．寒潮</w:t>
      </w:r>
      <w:r>
        <w:rPr>
          <w:rFonts w:ascii="Times New Roman" w:hAnsi="Times New Roman" w:cs="Times New Roman" w:hint="eastAsia"/>
        </w:rPr>
        <w:tab/>
        <w:t>D</w:t>
      </w:r>
      <w:r>
        <w:rPr>
          <w:rFonts w:ascii="Times New Roman" w:hAnsi="Times New Roman" w:cs="Times New Roman" w:hint="eastAsia"/>
        </w:rPr>
        <w:t>．滑坡</w:t>
      </w:r>
    </w:p>
    <w:p w:rsidR="00786B0B" w:rsidRDefault="00C53361" w:rsidP="00C53361">
      <w:pPr>
        <w:tabs>
          <w:tab w:val="left" w:pos="2127"/>
          <w:tab w:val="left" w:pos="4253"/>
          <w:tab w:val="left" w:pos="6379"/>
        </w:tabs>
        <w:ind w:firstLineChars="200" w:firstLine="420"/>
        <w:rPr>
          <w:rFonts w:ascii="Times New Roman" w:eastAsia="楷体" w:hAnsi="Times New Roman" w:cs="Times New Roman"/>
        </w:rPr>
      </w:pPr>
      <w:r w:rsidRPr="00C53361">
        <w:rPr>
          <w:rFonts w:ascii="Times New Roman" w:eastAsia="楷体" w:hAnsi="Times New Roman" w:cs="Times New Roman"/>
        </w:rPr>
        <w:t>图</w:t>
      </w:r>
      <w:r w:rsidRPr="00C53361">
        <w:rPr>
          <w:rFonts w:ascii="Times New Roman" w:eastAsia="楷体" w:hAnsi="Times New Roman" w:cs="Times New Roman"/>
        </w:rPr>
        <w:t>4</w:t>
      </w:r>
      <w:r w:rsidRPr="00C53361">
        <w:rPr>
          <w:rFonts w:ascii="Times New Roman" w:eastAsia="楷体" w:hAnsi="Times New Roman" w:cs="Times New Roman"/>
        </w:rPr>
        <w:t>为某地质构造示意图。读图完成</w:t>
      </w:r>
      <w:r w:rsidRPr="00C53361">
        <w:rPr>
          <w:rFonts w:ascii="Times New Roman" w:eastAsia="楷体" w:hAnsi="Times New Roman" w:cs="Times New Roman"/>
        </w:rPr>
        <w:t>5~6</w:t>
      </w:r>
      <w:r w:rsidRPr="00C53361">
        <w:rPr>
          <w:rFonts w:ascii="Times New Roman" w:eastAsia="楷体" w:hAnsi="Times New Roman" w:cs="Times New Roman"/>
        </w:rPr>
        <w:t>题。</w:t>
      </w:r>
    </w:p>
    <w:p w:rsidR="0051566C" w:rsidRDefault="00B54DEE" w:rsidP="0051566C">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3034926" cy="1129890"/>
            <wp:effectExtent l="19050" t="0" r="0" b="0"/>
            <wp:docPr id="31" name="图片 30" descr="图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gif"/>
                    <pic:cNvPicPr/>
                  </pic:nvPicPr>
                  <pic:blipFill>
                    <a:blip r:embed="rId10" cstate="print"/>
                    <a:stretch>
                      <a:fillRect/>
                    </a:stretch>
                  </pic:blipFill>
                  <pic:spPr>
                    <a:xfrm>
                      <a:off x="0" y="0"/>
                      <a:ext cx="3046458" cy="1134183"/>
                    </a:xfrm>
                    <a:prstGeom prst="rect">
                      <a:avLst/>
                    </a:prstGeom>
                  </pic:spPr>
                </pic:pic>
              </a:graphicData>
            </a:graphic>
          </wp:inline>
        </w:drawing>
      </w:r>
    </w:p>
    <w:p w:rsidR="0051566C" w:rsidRPr="00C53361" w:rsidRDefault="0051566C" w:rsidP="0051566C">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4</w:t>
      </w:r>
    </w:p>
    <w:p w:rsidR="00956B39" w:rsidRDefault="00956B39" w:rsidP="00956B39">
      <w:pPr>
        <w:tabs>
          <w:tab w:val="left" w:pos="2127"/>
          <w:tab w:val="left" w:pos="4253"/>
          <w:tab w:val="left" w:pos="6379"/>
        </w:tabs>
        <w:rPr>
          <w:rFonts w:ascii="Times New Roman" w:hAnsi="Times New Roman" w:cs="Times New Roman"/>
        </w:rPr>
      </w:pPr>
      <w:r>
        <w:rPr>
          <w:rFonts w:ascii="Times New Roman" w:hAnsi="Times New Roman" w:cs="Times New Roman" w:hint="eastAsia"/>
        </w:rPr>
        <w:t xml:space="preserve"> 5</w:t>
      </w:r>
      <w:r>
        <w:rPr>
          <w:rFonts w:ascii="Times New Roman" w:hAnsi="Times New Roman" w:cs="Times New Roman" w:hint="eastAsia"/>
        </w:rPr>
        <w:t>．从成因上看，图中山地属于</w:t>
      </w:r>
    </w:p>
    <w:p w:rsidR="00956B39" w:rsidRDefault="00956B39" w:rsidP="00786B0B">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．背斜山</w:t>
      </w:r>
      <w:r>
        <w:rPr>
          <w:rFonts w:ascii="Times New Roman" w:hAnsi="Times New Roman" w:cs="Times New Roman" w:hint="eastAsia"/>
        </w:rPr>
        <w:tab/>
        <w:t>B</w:t>
      </w:r>
      <w:r>
        <w:rPr>
          <w:rFonts w:ascii="Times New Roman" w:hAnsi="Times New Roman" w:cs="Times New Roman" w:hint="eastAsia"/>
        </w:rPr>
        <w:t>．向斜山</w:t>
      </w:r>
      <w:r w:rsidR="00B54DEE">
        <w:rPr>
          <w:rFonts w:ascii="Times New Roman" w:hAnsi="Times New Roman" w:cs="Times New Roman" w:hint="eastAsia"/>
        </w:rPr>
        <w:tab/>
      </w:r>
      <w:r>
        <w:rPr>
          <w:rFonts w:ascii="Times New Roman" w:hAnsi="Times New Roman" w:cs="Times New Roman" w:hint="eastAsia"/>
        </w:rPr>
        <w:t>C</w:t>
      </w:r>
      <w:r>
        <w:rPr>
          <w:rFonts w:ascii="Times New Roman" w:hAnsi="Times New Roman" w:cs="Times New Roman" w:hint="eastAsia"/>
        </w:rPr>
        <w:t>．地垒山</w:t>
      </w:r>
      <w:r>
        <w:rPr>
          <w:rFonts w:ascii="Times New Roman" w:hAnsi="Times New Roman" w:cs="Times New Roman" w:hint="eastAsia"/>
        </w:rPr>
        <w:tab/>
        <w:t>D</w:t>
      </w:r>
      <w:r>
        <w:rPr>
          <w:rFonts w:ascii="Times New Roman" w:hAnsi="Times New Roman" w:cs="Times New Roman" w:hint="eastAsia"/>
        </w:rPr>
        <w:t>．火山</w:t>
      </w:r>
    </w:p>
    <w:p w:rsidR="00956B39" w:rsidRDefault="00956B39" w:rsidP="00956B39">
      <w:pPr>
        <w:tabs>
          <w:tab w:val="left" w:pos="2127"/>
          <w:tab w:val="left" w:pos="4253"/>
          <w:tab w:val="left" w:pos="6379"/>
        </w:tabs>
        <w:ind w:firstLineChars="50" w:firstLine="105"/>
        <w:rPr>
          <w:rFonts w:ascii="Times New Roman" w:hAnsi="Times New Roman" w:cs="Times New Roman"/>
        </w:rPr>
      </w:pPr>
      <w:r>
        <w:rPr>
          <w:rFonts w:ascii="Times New Roman" w:hAnsi="Times New Roman" w:cs="Times New Roman" w:hint="eastAsia"/>
        </w:rPr>
        <w:t>6</w:t>
      </w:r>
      <w:r>
        <w:rPr>
          <w:rFonts w:ascii="Times New Roman" w:hAnsi="Times New Roman" w:cs="Times New Roman" w:hint="eastAsia"/>
        </w:rPr>
        <w:t>．能成为优质建筑装饰材料的岩石是</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．甲类岩石</w:t>
      </w:r>
      <w:r>
        <w:rPr>
          <w:rFonts w:ascii="Times New Roman" w:hAnsi="Times New Roman" w:cs="Times New Roman" w:hint="eastAsia"/>
        </w:rPr>
        <w:tab/>
        <w:t>B</w:t>
      </w:r>
      <w:r>
        <w:rPr>
          <w:rFonts w:ascii="Times New Roman" w:hAnsi="Times New Roman" w:cs="Times New Roman" w:hint="eastAsia"/>
        </w:rPr>
        <w:t>．乙类岩石</w:t>
      </w:r>
      <w:r w:rsidR="00B54DEE">
        <w:rPr>
          <w:rFonts w:ascii="Times New Roman" w:hAnsi="Times New Roman" w:cs="Times New Roman" w:hint="eastAsia"/>
        </w:rPr>
        <w:tab/>
      </w:r>
      <w:r>
        <w:rPr>
          <w:rFonts w:ascii="Times New Roman" w:hAnsi="Times New Roman" w:cs="Times New Roman" w:hint="eastAsia"/>
        </w:rPr>
        <w:t>C</w:t>
      </w:r>
      <w:r>
        <w:rPr>
          <w:rFonts w:ascii="Times New Roman" w:hAnsi="Times New Roman" w:cs="Times New Roman" w:hint="eastAsia"/>
        </w:rPr>
        <w:t>．丙类岩石</w:t>
      </w:r>
      <w:r>
        <w:rPr>
          <w:rFonts w:ascii="Times New Roman" w:hAnsi="Times New Roman" w:cs="Times New Roman" w:hint="eastAsia"/>
        </w:rPr>
        <w:tab/>
        <w:t>D</w:t>
      </w:r>
      <w:r>
        <w:rPr>
          <w:rFonts w:ascii="Times New Roman" w:hAnsi="Times New Roman" w:cs="Times New Roman" w:hint="eastAsia"/>
        </w:rPr>
        <w:t>．丁类岩石</w:t>
      </w:r>
    </w:p>
    <w:p w:rsidR="00956B39" w:rsidRDefault="00956B39" w:rsidP="00956B39">
      <w:pPr>
        <w:tabs>
          <w:tab w:val="left" w:pos="2127"/>
          <w:tab w:val="left" w:pos="4253"/>
          <w:tab w:val="left" w:pos="6379"/>
        </w:tabs>
        <w:ind w:firstLineChars="200" w:firstLine="420"/>
        <w:rPr>
          <w:rFonts w:ascii="Times New Roman" w:eastAsia="楷体" w:hAnsi="Times New Roman" w:cs="Times New Roman"/>
        </w:rPr>
      </w:pPr>
      <w:r w:rsidRPr="00956B39">
        <w:rPr>
          <w:rFonts w:ascii="Times New Roman" w:eastAsia="楷体" w:hAnsi="Times New Roman" w:cs="Times New Roman"/>
        </w:rPr>
        <w:t>图</w:t>
      </w:r>
      <w:r w:rsidRPr="00956B39">
        <w:rPr>
          <w:rFonts w:ascii="Times New Roman" w:eastAsia="楷体" w:hAnsi="Times New Roman" w:cs="Times New Roman"/>
        </w:rPr>
        <w:t>5</w:t>
      </w:r>
      <w:r w:rsidRPr="00956B39">
        <w:rPr>
          <w:rFonts w:ascii="Times New Roman" w:eastAsia="楷体" w:hAnsi="Times New Roman" w:cs="Times New Roman"/>
        </w:rPr>
        <w:t>为某海区洋流分布图。读图完成</w:t>
      </w:r>
      <w:r w:rsidRPr="00956B39">
        <w:rPr>
          <w:rFonts w:ascii="Times New Roman" w:eastAsia="楷体" w:hAnsi="Times New Roman" w:cs="Times New Roman"/>
        </w:rPr>
        <w:t>7~8</w:t>
      </w:r>
      <w:r w:rsidRPr="00956B39">
        <w:rPr>
          <w:rFonts w:ascii="Times New Roman" w:eastAsia="楷体" w:hAnsi="Times New Roman" w:cs="Times New Roman"/>
        </w:rPr>
        <w:t>题。</w:t>
      </w:r>
    </w:p>
    <w:p w:rsidR="00956B39" w:rsidRPr="00943152" w:rsidRDefault="00956B39" w:rsidP="00956B39">
      <w:pPr>
        <w:tabs>
          <w:tab w:val="left" w:pos="2127"/>
          <w:tab w:val="left" w:pos="4253"/>
          <w:tab w:val="left" w:pos="6379"/>
        </w:tabs>
        <w:ind w:firstLineChars="50" w:firstLine="105"/>
        <w:rPr>
          <w:rFonts w:ascii="Times New Roman" w:hAnsi="Times New Roman" w:cs="Times New Roman"/>
        </w:rPr>
      </w:pPr>
      <w:r>
        <w:rPr>
          <w:rFonts w:ascii="Times New Roman" w:hAnsi="Times New Roman" w:cs="Times New Roman" w:hint="eastAsia"/>
        </w:rPr>
        <w:t>7</w:t>
      </w:r>
      <w:r>
        <w:rPr>
          <w:rFonts w:ascii="Times New Roman" w:hAnsi="Times New Roman" w:cs="Times New Roman" w:hint="eastAsia"/>
        </w:rPr>
        <w:t>．有关图中地理信息的解读，正确的是</w:t>
      </w:r>
    </w:p>
    <w:p w:rsidR="00956B39" w:rsidRDefault="00767DF5" w:rsidP="00956B39">
      <w:pPr>
        <w:tabs>
          <w:tab w:val="left" w:pos="2127"/>
          <w:tab w:val="left" w:pos="4253"/>
          <w:tab w:val="left" w:pos="6379"/>
        </w:tabs>
        <w:ind w:firstLineChars="200" w:firstLine="420"/>
        <w:rPr>
          <w:rFonts w:ascii="Times New Roman" w:hAnsi="Times New Roman" w:cs="Times New Roman"/>
        </w:rPr>
      </w:pPr>
      <w:r w:rsidRPr="00767DF5">
        <w:rPr>
          <w:noProof/>
        </w:rPr>
        <w:lastRenderedPageBreak/>
        <w:pict>
          <v:shape id="_x0000_s1030" type="#_x0000_t202" style="position:absolute;left:0;text-align:left;margin-left:217.75pt;margin-top:5.35pt;width:223.05pt;height:116.4pt;z-index:251675648;mso-wrap-style:none" stroked="f">
            <v:textbox style="mso-fit-shape-to-text:t">
              <w:txbxContent>
                <w:p w:rsidR="00BD7995" w:rsidRDefault="00BD7995" w:rsidP="00B54DEE">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2630741" cy="1144299"/>
                        <wp:effectExtent l="19050" t="0" r="0" b="0"/>
                        <wp:docPr id="33" name="图片 31" descr="图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gif"/>
                                <pic:cNvPicPr/>
                              </pic:nvPicPr>
                              <pic:blipFill>
                                <a:blip r:embed="rId11"/>
                                <a:stretch>
                                  <a:fillRect/>
                                </a:stretch>
                              </pic:blipFill>
                              <pic:spPr>
                                <a:xfrm>
                                  <a:off x="0" y="0"/>
                                  <a:ext cx="2636724" cy="1146902"/>
                                </a:xfrm>
                                <a:prstGeom prst="rect">
                                  <a:avLst/>
                                </a:prstGeom>
                              </pic:spPr>
                            </pic:pic>
                          </a:graphicData>
                        </a:graphic>
                      </wp:inline>
                    </w:drawing>
                  </w:r>
                </w:p>
                <w:p w:rsidR="00BD7995" w:rsidRPr="00FC4300" w:rsidRDefault="00BD7995" w:rsidP="00FC4300">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5</w:t>
                  </w:r>
                </w:p>
              </w:txbxContent>
            </v:textbox>
            <w10:wrap type="square"/>
          </v:shape>
        </w:pict>
      </w:r>
      <w:r w:rsidR="00956B39">
        <w:rPr>
          <w:rFonts w:ascii="Times New Roman" w:hAnsi="Times New Roman" w:cs="Times New Roman" w:hint="eastAsia"/>
        </w:rPr>
        <w:t>A</w:t>
      </w:r>
      <w:r w:rsidR="00956B39">
        <w:rPr>
          <w:rFonts w:ascii="Times New Roman" w:hAnsi="Times New Roman" w:cs="Times New Roman" w:hint="eastAsia"/>
        </w:rPr>
        <w:t>．甲、乙为暖流</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．丙、丁为寒流</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．甲所在海域盛行西北风</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．丁所在海域盛行西南风</w:t>
      </w:r>
    </w:p>
    <w:p w:rsidR="00956B39" w:rsidRDefault="00674DFF" w:rsidP="00674DFF">
      <w:pPr>
        <w:tabs>
          <w:tab w:val="left" w:pos="2127"/>
          <w:tab w:val="left" w:pos="4253"/>
          <w:tab w:val="left" w:pos="6379"/>
        </w:tabs>
        <w:rPr>
          <w:rFonts w:ascii="Times New Roman" w:hAnsi="Times New Roman" w:cs="Times New Roman"/>
        </w:rPr>
      </w:pPr>
      <w:r>
        <w:rPr>
          <w:rFonts w:ascii="Times New Roman" w:hAnsi="Times New Roman" w:cs="Times New Roman" w:hint="eastAsia"/>
        </w:rPr>
        <w:t xml:space="preserve"> 8</w:t>
      </w:r>
      <w:r>
        <w:rPr>
          <w:rFonts w:ascii="Times New Roman" w:hAnsi="Times New Roman" w:cs="Times New Roman" w:hint="eastAsia"/>
        </w:rPr>
        <w:t>．有关图中甲洋流的叙述，正确的是</w:t>
      </w:r>
    </w:p>
    <w:p w:rsidR="00674DFF"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674DFF">
        <w:rPr>
          <w:rFonts w:ascii="Times New Roman" w:hAnsi="Times New Roman" w:cs="Times New Roman" w:hint="eastAsia"/>
        </w:rPr>
        <w:t>对沿岸气候具有降温减湿的作用</w:t>
      </w:r>
    </w:p>
    <w:p w:rsidR="00674DFF"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sidR="00674DFF">
        <w:rPr>
          <w:rFonts w:ascii="Times New Roman" w:hAnsi="Times New Roman" w:cs="Times New Roman" w:hint="eastAsia"/>
        </w:rPr>
        <w:t>缩短了欧洲至北美洲的航行时间</w:t>
      </w:r>
    </w:p>
    <w:p w:rsidR="00674DFF"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674DFF">
        <w:rPr>
          <w:rFonts w:ascii="Times New Roman" w:hAnsi="Times New Roman" w:cs="Times New Roman" w:hint="eastAsia"/>
        </w:rPr>
        <w:t>与北冰洋南下冷水交汇形成渔场</w:t>
      </w:r>
    </w:p>
    <w:p w:rsidR="00956B39" w:rsidRDefault="00767DF5" w:rsidP="00956B39">
      <w:pPr>
        <w:tabs>
          <w:tab w:val="left" w:pos="2127"/>
          <w:tab w:val="left" w:pos="4253"/>
          <w:tab w:val="left" w:pos="6379"/>
        </w:tabs>
        <w:ind w:firstLineChars="200" w:firstLine="420"/>
        <w:rPr>
          <w:rFonts w:ascii="Times New Roman" w:hAnsi="Times New Roman" w:cs="Times New Roman"/>
        </w:rPr>
      </w:pPr>
      <w:r w:rsidRPr="00767DF5">
        <w:rPr>
          <w:noProof/>
        </w:rPr>
        <w:pict>
          <v:shape id="_x0000_s1031" type="#_x0000_t202" style="position:absolute;left:0;text-align:left;margin-left:324.35pt;margin-top:12.8pt;width:124.9pt;height:171.6pt;z-index:251677696;mso-wrap-style:none" stroked="f">
            <v:textbox style="mso-fit-shape-to-text:t" inset="0,0,0,0">
              <w:txbxContent>
                <w:p w:rsidR="000D3B98" w:rsidRDefault="000D3B98" w:rsidP="000D3B98">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1566981" cy="1954306"/>
                        <wp:effectExtent l="19050" t="0" r="0" b="0"/>
                        <wp:docPr id="36" name="图片 34" descr="图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gif"/>
                                <pic:cNvPicPr/>
                              </pic:nvPicPr>
                              <pic:blipFill>
                                <a:blip r:embed="rId12"/>
                                <a:stretch>
                                  <a:fillRect/>
                                </a:stretch>
                              </pic:blipFill>
                              <pic:spPr>
                                <a:xfrm>
                                  <a:off x="0" y="0"/>
                                  <a:ext cx="1565441" cy="1952385"/>
                                </a:xfrm>
                                <a:prstGeom prst="rect">
                                  <a:avLst/>
                                </a:prstGeom>
                              </pic:spPr>
                            </pic:pic>
                          </a:graphicData>
                        </a:graphic>
                      </wp:inline>
                    </w:drawing>
                  </w:r>
                </w:p>
                <w:p w:rsidR="000D3B98" w:rsidRPr="00AA0EAA" w:rsidRDefault="000D3B98" w:rsidP="00AA0EAA">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6</w:t>
                  </w:r>
                </w:p>
              </w:txbxContent>
            </v:textbox>
            <w10:wrap type="square"/>
          </v:shape>
        </w:pict>
      </w:r>
      <w:r w:rsidR="00956B39">
        <w:rPr>
          <w:rFonts w:ascii="Times New Roman" w:hAnsi="Times New Roman" w:cs="Times New Roman" w:hint="eastAsia"/>
        </w:rPr>
        <w:t>D</w:t>
      </w:r>
      <w:r w:rsidR="00956B39">
        <w:rPr>
          <w:rFonts w:ascii="Times New Roman" w:hAnsi="Times New Roman" w:cs="Times New Roman" w:hint="eastAsia"/>
        </w:rPr>
        <w:t>．</w:t>
      </w:r>
      <w:r w:rsidR="00674DFF">
        <w:rPr>
          <w:rFonts w:ascii="Times New Roman" w:hAnsi="Times New Roman" w:cs="Times New Roman" w:hint="eastAsia"/>
        </w:rPr>
        <w:t>抑制了不同纬度海区的热量交换</w:t>
      </w:r>
    </w:p>
    <w:p w:rsidR="00674DFF" w:rsidRDefault="00674DFF" w:rsidP="00956B39">
      <w:pPr>
        <w:tabs>
          <w:tab w:val="left" w:pos="2127"/>
          <w:tab w:val="left" w:pos="4253"/>
          <w:tab w:val="left" w:pos="6379"/>
        </w:tabs>
        <w:ind w:firstLineChars="200" w:firstLine="420"/>
        <w:rPr>
          <w:rFonts w:ascii="Times New Roman" w:eastAsia="楷体" w:hAnsi="Times New Roman" w:cs="Times New Roman"/>
        </w:rPr>
      </w:pPr>
      <w:r w:rsidRPr="00674DFF">
        <w:rPr>
          <w:rFonts w:ascii="Times New Roman" w:eastAsia="楷体" w:hAnsi="Times New Roman" w:cs="Times New Roman"/>
        </w:rPr>
        <w:t>梅关古道位于江西省大余县与广东省南雄市交界处，是全国保存完整的古驿道。图</w:t>
      </w:r>
      <w:r w:rsidRPr="00674DFF">
        <w:rPr>
          <w:rFonts w:ascii="Times New Roman" w:eastAsia="楷体" w:hAnsi="Times New Roman" w:cs="Times New Roman"/>
        </w:rPr>
        <w:t>6</w:t>
      </w:r>
      <w:r w:rsidRPr="00674DFF">
        <w:rPr>
          <w:rFonts w:ascii="Times New Roman" w:eastAsia="楷体" w:hAnsi="Times New Roman" w:cs="Times New Roman"/>
        </w:rPr>
        <w:t>为梅关古道简图。读图完成</w:t>
      </w:r>
      <w:r w:rsidRPr="00674DFF">
        <w:rPr>
          <w:rFonts w:ascii="Times New Roman" w:eastAsia="楷体" w:hAnsi="Times New Roman" w:cs="Times New Roman"/>
        </w:rPr>
        <w:t>9~10</w:t>
      </w:r>
      <w:r w:rsidRPr="00674DFF">
        <w:rPr>
          <w:rFonts w:ascii="Times New Roman" w:eastAsia="楷体" w:hAnsi="Times New Roman" w:cs="Times New Roman"/>
        </w:rPr>
        <w:t>题。</w:t>
      </w:r>
    </w:p>
    <w:p w:rsidR="00674DFF" w:rsidRDefault="000D3B98" w:rsidP="000D3B98">
      <w:pPr>
        <w:tabs>
          <w:tab w:val="left" w:pos="2127"/>
          <w:tab w:val="left" w:pos="4253"/>
          <w:tab w:val="left" w:pos="6379"/>
        </w:tabs>
        <w:jc w:val="left"/>
        <w:rPr>
          <w:rFonts w:ascii="Times New Roman" w:hAnsi="Times New Roman" w:cs="Times New Roman"/>
        </w:rPr>
      </w:pPr>
      <w:r>
        <w:rPr>
          <w:rFonts w:ascii="Times New Roman" w:hAnsi="Times New Roman" w:cs="Times New Roman" w:hint="eastAsia"/>
        </w:rPr>
        <w:t xml:space="preserve"> </w:t>
      </w:r>
      <w:r w:rsidR="00674DFF">
        <w:rPr>
          <w:rFonts w:ascii="Times New Roman" w:hAnsi="Times New Roman" w:cs="Times New Roman" w:hint="eastAsia"/>
        </w:rPr>
        <w:t>9</w:t>
      </w:r>
      <w:r w:rsidR="00674DFF">
        <w:rPr>
          <w:rFonts w:ascii="Times New Roman" w:hAnsi="Times New Roman" w:cs="Times New Roman" w:hint="eastAsia"/>
        </w:rPr>
        <w:t>．“庚岭寒梅”以“南枝先开、北枝后放、界限分明”的奇观成为我国四大探梅胜地之一。影响梅花次第开放的主要自然因素是</w:t>
      </w:r>
    </w:p>
    <w:p w:rsidR="00674DFF"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674DFF">
        <w:rPr>
          <w:rFonts w:ascii="Times New Roman" w:hAnsi="Times New Roman" w:cs="Times New Roman" w:hint="eastAsia"/>
        </w:rPr>
        <w:t>降水</w:t>
      </w:r>
      <w:r w:rsidR="00674DFF">
        <w:rPr>
          <w:rFonts w:ascii="Times New Roman" w:hAnsi="Times New Roman" w:cs="Times New Roman" w:hint="eastAsia"/>
        </w:rPr>
        <w:tab/>
      </w:r>
      <w:r>
        <w:rPr>
          <w:rFonts w:ascii="Times New Roman" w:hAnsi="Times New Roman" w:cs="Times New Roman" w:hint="eastAsia"/>
        </w:rPr>
        <w:t>B</w:t>
      </w:r>
      <w:r>
        <w:rPr>
          <w:rFonts w:ascii="Times New Roman" w:hAnsi="Times New Roman" w:cs="Times New Roman" w:hint="eastAsia"/>
        </w:rPr>
        <w:t>．</w:t>
      </w:r>
      <w:r w:rsidR="00674DFF">
        <w:rPr>
          <w:rFonts w:ascii="Times New Roman" w:hAnsi="Times New Roman" w:cs="Times New Roman" w:hint="eastAsia"/>
        </w:rPr>
        <w:t>科技</w:t>
      </w:r>
    </w:p>
    <w:p w:rsidR="00956B39" w:rsidRDefault="00956B39" w:rsidP="00956B3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674DFF">
        <w:rPr>
          <w:rFonts w:ascii="Times New Roman" w:hAnsi="Times New Roman" w:cs="Times New Roman" w:hint="eastAsia"/>
        </w:rPr>
        <w:t>土壤</w:t>
      </w:r>
      <w:r w:rsidR="00674DFF">
        <w:rPr>
          <w:rFonts w:ascii="Times New Roman" w:hAnsi="Times New Roman" w:cs="Times New Roman" w:hint="eastAsia"/>
        </w:rPr>
        <w:tab/>
      </w:r>
      <w:r>
        <w:rPr>
          <w:rFonts w:ascii="Times New Roman" w:hAnsi="Times New Roman" w:cs="Times New Roman" w:hint="eastAsia"/>
        </w:rPr>
        <w:t>D</w:t>
      </w:r>
      <w:r>
        <w:rPr>
          <w:rFonts w:ascii="Times New Roman" w:hAnsi="Times New Roman" w:cs="Times New Roman" w:hint="eastAsia"/>
        </w:rPr>
        <w:t>．</w:t>
      </w:r>
      <w:r w:rsidR="00674DFF">
        <w:rPr>
          <w:rFonts w:ascii="Times New Roman" w:hAnsi="Times New Roman" w:cs="Times New Roman" w:hint="eastAsia"/>
        </w:rPr>
        <w:t>热量</w:t>
      </w:r>
    </w:p>
    <w:p w:rsidR="00674DFF" w:rsidRDefault="00674DFF" w:rsidP="00674DFF">
      <w:pPr>
        <w:tabs>
          <w:tab w:val="left" w:pos="2127"/>
          <w:tab w:val="left" w:pos="4253"/>
          <w:tab w:val="left" w:pos="6379"/>
        </w:tabs>
        <w:rPr>
          <w:rFonts w:ascii="Times New Roman" w:hAnsi="Times New Roman" w:cs="Times New Roman"/>
        </w:rPr>
      </w:pPr>
      <w:r>
        <w:rPr>
          <w:rFonts w:ascii="Times New Roman" w:hAnsi="Times New Roman" w:cs="Times New Roman" w:hint="eastAsia"/>
        </w:rPr>
        <w:t>10</w:t>
      </w:r>
      <w:r>
        <w:rPr>
          <w:rFonts w:ascii="Times New Roman" w:hAnsi="Times New Roman" w:cs="Times New Roman" w:hint="eastAsia"/>
        </w:rPr>
        <w:t>．梅关古道以“曲、险”著称，形成“之”字形驿道的主要原因是</w:t>
      </w:r>
    </w:p>
    <w:p w:rsidR="000D3B98" w:rsidRDefault="00674DFF" w:rsidP="00674DFF">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．地形的影响</w:t>
      </w:r>
    </w:p>
    <w:p w:rsidR="00674DFF" w:rsidRDefault="00674DFF" w:rsidP="00674DFF">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．气候的影响</w:t>
      </w:r>
    </w:p>
    <w:p w:rsidR="000D3B98" w:rsidRDefault="00674DFF" w:rsidP="00674DFF">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．河流的影响</w:t>
      </w:r>
    </w:p>
    <w:p w:rsidR="00674DFF" w:rsidRPr="00943152" w:rsidRDefault="00674DFF" w:rsidP="00674DFF">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．植被的影响</w:t>
      </w:r>
    </w:p>
    <w:p w:rsidR="00956B39" w:rsidRPr="007F24F8" w:rsidRDefault="00767DF5" w:rsidP="00956B39">
      <w:pPr>
        <w:tabs>
          <w:tab w:val="left" w:pos="2127"/>
          <w:tab w:val="left" w:pos="4253"/>
          <w:tab w:val="left" w:pos="6379"/>
        </w:tabs>
        <w:ind w:firstLineChars="200" w:firstLine="420"/>
        <w:rPr>
          <w:rFonts w:ascii="Times New Roman" w:eastAsia="楷体" w:hAnsi="Times New Roman" w:cs="Times New Roman"/>
        </w:rPr>
      </w:pPr>
      <w:r w:rsidRPr="00767DF5">
        <w:rPr>
          <w:noProof/>
        </w:rPr>
        <w:pict>
          <v:shape id="_x0000_s1034" type="#_x0000_t202" style="position:absolute;left:0;text-align:left;margin-left:262.55pt;margin-top:36.6pt;width:179.95pt;height:124.8pt;z-index:251681792;mso-wrap-style:none" filled="f" stroked="f">
            <v:textbox style="mso-fit-shape-to-text:t" inset="0,0,0,0">
              <w:txbxContent>
                <w:p w:rsidR="00FE431E" w:rsidRDefault="00FE431E" w:rsidP="00FE431E">
                  <w:pPr>
                    <w:tabs>
                      <w:tab w:val="left" w:pos="2127"/>
                      <w:tab w:val="left" w:pos="4253"/>
                      <w:tab w:val="left" w:pos="6379"/>
                    </w:tabs>
                    <w:jc w:val="center"/>
                    <w:rPr>
                      <w:noProof/>
                    </w:rPr>
                  </w:pPr>
                  <w:r>
                    <w:rPr>
                      <w:rFonts w:hint="eastAsia"/>
                      <w:noProof/>
                    </w:rPr>
                    <w:drawing>
                      <wp:inline distT="0" distB="0" distL="0" distR="0">
                        <wp:extent cx="2285295" cy="1254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gif"/>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2514" cy="1258403"/>
                                </a:xfrm>
                                <a:prstGeom prst="rect">
                                  <a:avLst/>
                                </a:prstGeom>
                              </pic:spPr>
                            </pic:pic>
                          </a:graphicData>
                        </a:graphic>
                      </wp:inline>
                    </w:drawing>
                  </w:r>
                </w:p>
                <w:p w:rsidR="00FE431E" w:rsidRPr="00B657CB" w:rsidRDefault="00FE431E" w:rsidP="00B657CB">
                  <w:pPr>
                    <w:tabs>
                      <w:tab w:val="left" w:pos="2127"/>
                      <w:tab w:val="left" w:pos="4253"/>
                      <w:tab w:val="left" w:pos="6379"/>
                    </w:tabs>
                    <w:jc w:val="center"/>
                    <w:rPr>
                      <w:rFonts w:ascii="Times New Roman" w:eastAsia="楷体" w:hAnsi="Times New Roman" w:cs="Times New Roman"/>
                    </w:rPr>
                  </w:pPr>
                  <w:r w:rsidRPr="00FE431E">
                    <w:rPr>
                      <w:rFonts w:ascii="Times New Roman" w:eastAsia="楷体" w:hAnsi="Times New Roman" w:cs="Times New Roman" w:hint="eastAsia"/>
                    </w:rPr>
                    <w:t>图</w:t>
                  </w:r>
                  <w:r w:rsidRPr="00FE431E">
                    <w:rPr>
                      <w:rFonts w:ascii="Times New Roman" w:eastAsia="楷体" w:hAnsi="Times New Roman" w:cs="Times New Roman" w:hint="eastAsia"/>
                    </w:rPr>
                    <w:t>7</w:t>
                  </w:r>
                </w:p>
              </w:txbxContent>
            </v:textbox>
            <w10:wrap type="square"/>
          </v:shape>
        </w:pict>
      </w:r>
      <w:r w:rsidR="00674DFF" w:rsidRPr="007F24F8">
        <w:rPr>
          <w:rFonts w:ascii="Times New Roman" w:eastAsia="楷体" w:hAnsi="Times New Roman" w:cs="Times New Roman"/>
        </w:rPr>
        <w:t>“</w:t>
      </w:r>
      <w:r w:rsidR="00674DFF" w:rsidRPr="007F24F8">
        <w:rPr>
          <w:rFonts w:ascii="Times New Roman" w:eastAsia="楷体" w:hAnsi="Times New Roman" w:cs="Times New Roman"/>
        </w:rPr>
        <w:t>秦岭</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淮河</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一线是我国重要的南北分界线，但实际上并非真正的</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线</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，而是东西宽度不</w:t>
      </w:r>
      <w:r w:rsidR="007F24F8" w:rsidRPr="007F24F8">
        <w:rPr>
          <w:rFonts w:ascii="Times New Roman" w:eastAsia="楷体" w:hAnsi="Times New Roman" w:cs="Times New Roman"/>
        </w:rPr>
        <w:t>同</w:t>
      </w:r>
      <w:r w:rsidR="00674DFF" w:rsidRPr="007F24F8">
        <w:rPr>
          <w:rFonts w:ascii="Times New Roman" w:eastAsia="楷体" w:hAnsi="Times New Roman" w:cs="Times New Roman"/>
        </w:rPr>
        <w:t>的</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中国南北分界带</w:t>
      </w:r>
      <w:r w:rsidR="00674DFF" w:rsidRPr="007F24F8">
        <w:rPr>
          <w:rFonts w:ascii="Times New Roman" w:eastAsia="楷体" w:hAnsi="Times New Roman" w:cs="Times New Roman"/>
        </w:rPr>
        <w:t>”</w:t>
      </w:r>
      <w:r w:rsidR="00674DFF" w:rsidRPr="007F24F8">
        <w:rPr>
          <w:rFonts w:ascii="Times New Roman" w:eastAsia="楷体" w:hAnsi="Times New Roman" w:cs="Times New Roman"/>
        </w:rPr>
        <w:t>。图</w:t>
      </w:r>
      <w:r w:rsidR="00674DFF" w:rsidRPr="007F24F8">
        <w:rPr>
          <w:rFonts w:ascii="Times New Roman" w:eastAsia="楷体" w:hAnsi="Times New Roman" w:cs="Times New Roman"/>
        </w:rPr>
        <w:t>7</w:t>
      </w:r>
      <w:r w:rsidR="00674DFF" w:rsidRPr="007F24F8">
        <w:rPr>
          <w:rFonts w:ascii="Times New Roman" w:eastAsia="楷体" w:hAnsi="Times New Roman" w:cs="Times New Roman"/>
        </w:rPr>
        <w:t>为中国南北分界带位置示意图。读图完成</w:t>
      </w:r>
      <w:r w:rsidR="00674DFF" w:rsidRPr="007F24F8">
        <w:rPr>
          <w:rFonts w:ascii="Times New Roman" w:eastAsia="楷体" w:hAnsi="Times New Roman" w:cs="Times New Roman"/>
        </w:rPr>
        <w:t>11~12</w:t>
      </w:r>
      <w:r w:rsidR="00674DFF" w:rsidRPr="007F24F8">
        <w:rPr>
          <w:rFonts w:ascii="Times New Roman" w:eastAsia="楷体" w:hAnsi="Times New Roman" w:cs="Times New Roman"/>
        </w:rPr>
        <w:t>题。</w:t>
      </w:r>
    </w:p>
    <w:p w:rsidR="007F24F8" w:rsidRPr="00956B39" w:rsidRDefault="007F24F8" w:rsidP="007F24F8">
      <w:pPr>
        <w:tabs>
          <w:tab w:val="left" w:pos="2127"/>
          <w:tab w:val="left" w:pos="4253"/>
          <w:tab w:val="left" w:pos="6379"/>
        </w:tabs>
        <w:rPr>
          <w:rFonts w:ascii="Times New Roman" w:hAnsi="Times New Roman" w:cs="Times New Roman"/>
        </w:rPr>
      </w:pPr>
      <w:r>
        <w:rPr>
          <w:rFonts w:ascii="Times New Roman" w:hAnsi="Times New Roman" w:cs="Times New Roman" w:hint="eastAsia"/>
        </w:rPr>
        <w:t>11</w:t>
      </w:r>
      <w:r>
        <w:rPr>
          <w:rFonts w:ascii="Times New Roman" w:hAnsi="Times New Roman" w:cs="Times New Roman" w:hint="eastAsia"/>
        </w:rPr>
        <w:t>．南北分界带东段比中、西段宽，是因为东段</w:t>
      </w:r>
    </w:p>
    <w:p w:rsidR="007F24F8" w:rsidRDefault="007F24F8" w:rsidP="007F24F8">
      <w:pPr>
        <w:tabs>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．地形平坦开阔</w:t>
      </w:r>
    </w:p>
    <w:p w:rsidR="007F24F8" w:rsidRDefault="007F24F8" w:rsidP="007F24F8">
      <w:pPr>
        <w:tabs>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．梅雨带南北摆动</w:t>
      </w:r>
    </w:p>
    <w:p w:rsidR="007F24F8" w:rsidRDefault="007F24F8" w:rsidP="007F24F8">
      <w:pPr>
        <w:tabs>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．南北文化融合</w:t>
      </w:r>
    </w:p>
    <w:p w:rsidR="007F24F8" w:rsidRDefault="007F24F8" w:rsidP="007F24F8">
      <w:pPr>
        <w:tabs>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．受海岸弯曲影响</w:t>
      </w:r>
    </w:p>
    <w:p w:rsidR="007F24F8" w:rsidRPr="00943152" w:rsidRDefault="007F24F8" w:rsidP="007F24F8">
      <w:pPr>
        <w:tabs>
          <w:tab w:val="left" w:pos="4253"/>
          <w:tab w:val="left" w:pos="6379"/>
        </w:tabs>
        <w:rPr>
          <w:rFonts w:ascii="Times New Roman" w:hAnsi="Times New Roman" w:cs="Times New Roman"/>
        </w:rPr>
      </w:pPr>
      <w:r>
        <w:rPr>
          <w:rFonts w:ascii="Times New Roman" w:hAnsi="Times New Roman" w:cs="Times New Roman" w:hint="eastAsia"/>
        </w:rPr>
        <w:t>12</w:t>
      </w:r>
      <w:r>
        <w:rPr>
          <w:rFonts w:ascii="Times New Roman" w:hAnsi="Times New Roman" w:cs="Times New Roman" w:hint="eastAsia"/>
        </w:rPr>
        <w:t>．南北分界带中段，北侧最具代表性的地方剧种是</w:t>
      </w:r>
    </w:p>
    <w:p w:rsidR="007F24F8" w:rsidRDefault="007F24F8"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．越剧</w:t>
      </w:r>
      <w:r>
        <w:rPr>
          <w:rFonts w:ascii="Times New Roman" w:hAnsi="Times New Roman" w:cs="Times New Roman" w:hint="eastAsia"/>
        </w:rPr>
        <w:tab/>
        <w:t>B</w:t>
      </w:r>
      <w:r>
        <w:rPr>
          <w:rFonts w:ascii="Times New Roman" w:hAnsi="Times New Roman" w:cs="Times New Roman" w:hint="eastAsia"/>
        </w:rPr>
        <w:t>．川剧</w:t>
      </w:r>
    </w:p>
    <w:p w:rsidR="007F24F8" w:rsidRDefault="007F24F8"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．豫剧</w:t>
      </w:r>
      <w:r>
        <w:rPr>
          <w:rFonts w:ascii="Times New Roman" w:hAnsi="Times New Roman" w:cs="Times New Roman" w:hint="eastAsia"/>
        </w:rPr>
        <w:tab/>
        <w:t>D</w:t>
      </w:r>
      <w:r>
        <w:rPr>
          <w:rFonts w:ascii="Times New Roman" w:hAnsi="Times New Roman" w:cs="Times New Roman" w:hint="eastAsia"/>
        </w:rPr>
        <w:t>．粤剧</w:t>
      </w:r>
    </w:p>
    <w:p w:rsidR="007F24F8" w:rsidRDefault="007F24F8" w:rsidP="007F24F8">
      <w:pPr>
        <w:tabs>
          <w:tab w:val="left" w:pos="2127"/>
          <w:tab w:val="left" w:pos="4253"/>
          <w:tab w:val="left" w:pos="6379"/>
        </w:tabs>
        <w:ind w:firstLineChars="200" w:firstLine="420"/>
        <w:rPr>
          <w:rFonts w:ascii="Times New Roman" w:eastAsia="楷体" w:hAnsi="Times New Roman" w:cs="Times New Roman"/>
        </w:rPr>
      </w:pPr>
      <w:r w:rsidRPr="007F24F8">
        <w:rPr>
          <w:rFonts w:ascii="Times New Roman" w:eastAsia="楷体" w:hAnsi="Times New Roman" w:cs="Times New Roman"/>
        </w:rPr>
        <w:t>十九大报告提出，尽快实现养老保险全国统筹以应对老龄化的危机。图</w:t>
      </w:r>
      <w:r w:rsidRPr="007F24F8">
        <w:rPr>
          <w:rFonts w:ascii="Times New Roman" w:eastAsia="楷体" w:hAnsi="Times New Roman" w:cs="Times New Roman"/>
        </w:rPr>
        <w:t>8</w:t>
      </w:r>
      <w:r w:rsidRPr="007F24F8">
        <w:rPr>
          <w:rFonts w:ascii="Times New Roman" w:eastAsia="楷体" w:hAnsi="Times New Roman" w:cs="Times New Roman"/>
        </w:rPr>
        <w:t>为</w:t>
      </w:r>
      <w:r w:rsidRPr="007F24F8">
        <w:rPr>
          <w:rFonts w:ascii="Times New Roman" w:eastAsia="楷体" w:hAnsi="Times New Roman" w:cs="Times New Roman"/>
        </w:rPr>
        <w:t>2001~2050</w:t>
      </w:r>
      <w:r w:rsidRPr="007F24F8">
        <w:rPr>
          <w:rFonts w:ascii="Times New Roman" w:eastAsia="楷体" w:hAnsi="Times New Roman" w:cs="Times New Roman"/>
        </w:rPr>
        <w:t>年我国城乡人口老龄化发展趋势图。读图完成</w:t>
      </w:r>
      <w:r w:rsidRPr="007F24F8">
        <w:rPr>
          <w:rFonts w:ascii="Times New Roman" w:eastAsia="楷体" w:hAnsi="Times New Roman" w:cs="Times New Roman"/>
        </w:rPr>
        <w:t>13~14</w:t>
      </w:r>
      <w:r w:rsidRPr="007F24F8">
        <w:rPr>
          <w:rFonts w:ascii="Times New Roman" w:eastAsia="楷体" w:hAnsi="Times New Roman" w:cs="Times New Roman"/>
        </w:rPr>
        <w:t>题。</w:t>
      </w:r>
    </w:p>
    <w:p w:rsidR="00C765B4" w:rsidRDefault="00C765B4" w:rsidP="00C765B4">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2758440" cy="16614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2172" cy="1663670"/>
                    </a:xfrm>
                    <a:prstGeom prst="rect">
                      <a:avLst/>
                    </a:prstGeom>
                  </pic:spPr>
                </pic:pic>
              </a:graphicData>
            </a:graphic>
          </wp:inline>
        </w:drawing>
      </w:r>
    </w:p>
    <w:p w:rsidR="00C765B4" w:rsidRPr="007F24F8" w:rsidRDefault="00C765B4" w:rsidP="00C765B4">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8</w:t>
      </w:r>
    </w:p>
    <w:p w:rsidR="007F24F8" w:rsidRDefault="007F24F8" w:rsidP="007F24F8">
      <w:pPr>
        <w:tabs>
          <w:tab w:val="left" w:pos="2127"/>
          <w:tab w:val="left" w:pos="4253"/>
          <w:tab w:val="left" w:pos="6379"/>
        </w:tabs>
        <w:rPr>
          <w:rFonts w:ascii="Times New Roman" w:hAnsi="Times New Roman" w:cs="Times New Roman"/>
        </w:rPr>
      </w:pPr>
      <w:r>
        <w:rPr>
          <w:rFonts w:ascii="Times New Roman" w:hAnsi="Times New Roman" w:cs="Times New Roman" w:hint="eastAsia"/>
        </w:rPr>
        <w:t>13</w:t>
      </w:r>
      <w:r>
        <w:rPr>
          <w:rFonts w:ascii="Times New Roman" w:hAnsi="Times New Roman" w:cs="Times New Roman" w:hint="eastAsia"/>
        </w:rPr>
        <w:t>．有关</w:t>
      </w:r>
      <w:r>
        <w:rPr>
          <w:rFonts w:ascii="Times New Roman" w:hAnsi="Times New Roman" w:cs="Times New Roman" w:hint="eastAsia"/>
        </w:rPr>
        <w:t>2001~2050</w:t>
      </w:r>
      <w:r>
        <w:rPr>
          <w:rFonts w:ascii="Times New Roman" w:hAnsi="Times New Roman" w:cs="Times New Roman" w:hint="eastAsia"/>
        </w:rPr>
        <w:t>年城乡人口老龄化发展趋势的叙述，正确的是</w:t>
      </w:r>
    </w:p>
    <w:p w:rsidR="00B30F67" w:rsidRDefault="007F24F8"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B30F67">
        <w:rPr>
          <w:rFonts w:ascii="Times New Roman" w:hAnsi="Times New Roman" w:cs="Times New Roman" w:hint="eastAsia"/>
        </w:rPr>
        <w:t>2001~2050</w:t>
      </w:r>
      <w:r w:rsidR="00B30F67">
        <w:rPr>
          <w:rFonts w:ascii="Times New Roman" w:hAnsi="Times New Roman" w:cs="Times New Roman" w:hint="eastAsia"/>
        </w:rPr>
        <w:t>年，农村老年人口数量少于城镇</w:t>
      </w:r>
    </w:p>
    <w:p w:rsidR="00B30F67" w:rsidRDefault="007F24F8"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lastRenderedPageBreak/>
        <w:t>B</w:t>
      </w:r>
      <w:r>
        <w:rPr>
          <w:rFonts w:ascii="Times New Roman" w:hAnsi="Times New Roman" w:cs="Times New Roman" w:hint="eastAsia"/>
        </w:rPr>
        <w:t>．</w:t>
      </w:r>
      <w:r w:rsidR="00B30F67">
        <w:rPr>
          <w:rFonts w:ascii="Times New Roman" w:hAnsi="Times New Roman" w:cs="Times New Roman" w:hint="eastAsia"/>
        </w:rPr>
        <w:t>2025</w:t>
      </w:r>
      <w:r w:rsidR="00B30F67">
        <w:rPr>
          <w:rFonts w:ascii="Times New Roman" w:hAnsi="Times New Roman" w:cs="Times New Roman" w:hint="eastAsia"/>
        </w:rPr>
        <w:t>年开始，城镇的老年人口数量多于农村</w:t>
      </w:r>
    </w:p>
    <w:p w:rsidR="007F24F8" w:rsidRDefault="007F24F8"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B30F67">
        <w:rPr>
          <w:rFonts w:ascii="Times New Roman" w:hAnsi="Times New Roman" w:cs="Times New Roman" w:hint="eastAsia"/>
        </w:rPr>
        <w:t>2001~2050</w:t>
      </w:r>
      <w:r w:rsidR="00B30F67">
        <w:rPr>
          <w:rFonts w:ascii="Times New Roman" w:hAnsi="Times New Roman" w:cs="Times New Roman" w:hint="eastAsia"/>
        </w:rPr>
        <w:t>年，农村老年人口比重持续上升</w:t>
      </w:r>
    </w:p>
    <w:p w:rsidR="00B30F67" w:rsidRDefault="00B30F67"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hint="eastAsia"/>
        </w:rPr>
        <w:t>2025~2050</w:t>
      </w:r>
      <w:r>
        <w:rPr>
          <w:rFonts w:ascii="Times New Roman" w:hAnsi="Times New Roman" w:cs="Times New Roman" w:hint="eastAsia"/>
        </w:rPr>
        <w:t>年，城镇老年人口比重增幅最小</w:t>
      </w:r>
    </w:p>
    <w:p w:rsidR="00B30F67" w:rsidRPr="00943152" w:rsidRDefault="00B30F67" w:rsidP="00B30F67">
      <w:pPr>
        <w:tabs>
          <w:tab w:val="left" w:pos="2127"/>
          <w:tab w:val="left" w:pos="4253"/>
          <w:tab w:val="left" w:pos="6379"/>
        </w:tabs>
        <w:rPr>
          <w:rFonts w:ascii="Times New Roman" w:hAnsi="Times New Roman" w:cs="Times New Roman"/>
        </w:rPr>
      </w:pPr>
      <w:r>
        <w:rPr>
          <w:rFonts w:ascii="Times New Roman" w:hAnsi="Times New Roman" w:cs="Times New Roman" w:hint="eastAsia"/>
        </w:rPr>
        <w:t>14</w:t>
      </w:r>
      <w:r>
        <w:rPr>
          <w:rFonts w:ascii="Times New Roman" w:hAnsi="Times New Roman" w:cs="Times New Roman" w:hint="eastAsia"/>
        </w:rPr>
        <w:t>．为应对目前我国人口老龄化程度逐步加深的趋势，下列措施合理的是</w:t>
      </w:r>
    </w:p>
    <w:p w:rsidR="00B30F67" w:rsidRDefault="007F24F8"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B30F67">
        <w:rPr>
          <w:rFonts w:ascii="Times New Roman" w:hAnsi="Times New Roman" w:cs="Times New Roman" w:hint="eastAsia"/>
        </w:rPr>
        <w:t>建立完善的社会保障体制</w:t>
      </w:r>
      <w:r w:rsidR="00B30F67">
        <w:rPr>
          <w:rFonts w:ascii="Times New Roman" w:hAnsi="Times New Roman" w:cs="Times New Roman" w:hint="eastAsia"/>
        </w:rPr>
        <w:tab/>
        <w:t>B</w:t>
      </w:r>
      <w:r w:rsidR="00B30F67">
        <w:rPr>
          <w:rFonts w:ascii="Times New Roman" w:hAnsi="Times New Roman" w:cs="Times New Roman" w:hint="eastAsia"/>
        </w:rPr>
        <w:t>．大量接纳国外的移民</w:t>
      </w:r>
    </w:p>
    <w:p w:rsidR="007F24F8" w:rsidRDefault="00B30F67" w:rsidP="007F24F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．执行全面一孩的人口政策</w:t>
      </w:r>
      <w:r>
        <w:rPr>
          <w:rFonts w:ascii="Times New Roman" w:hAnsi="Times New Roman" w:cs="Times New Roman" w:hint="eastAsia"/>
        </w:rPr>
        <w:tab/>
        <w:t>D</w:t>
      </w:r>
      <w:r>
        <w:rPr>
          <w:rFonts w:ascii="Times New Roman" w:hAnsi="Times New Roman" w:cs="Times New Roman" w:hint="eastAsia"/>
        </w:rPr>
        <w:t>．实施提前退休的制度</w:t>
      </w:r>
    </w:p>
    <w:p w:rsidR="00B30F67" w:rsidRDefault="00B30F67" w:rsidP="007F24F8">
      <w:pPr>
        <w:tabs>
          <w:tab w:val="left" w:pos="2127"/>
          <w:tab w:val="left" w:pos="4253"/>
          <w:tab w:val="left" w:pos="6379"/>
        </w:tabs>
        <w:ind w:firstLineChars="200" w:firstLine="420"/>
        <w:rPr>
          <w:rFonts w:ascii="Times New Roman" w:eastAsia="楷体" w:hAnsi="Times New Roman" w:cs="Times New Roman"/>
        </w:rPr>
      </w:pPr>
      <w:r w:rsidRPr="004D3072">
        <w:rPr>
          <w:rFonts w:ascii="Times New Roman" w:eastAsia="楷体" w:hAnsi="Times New Roman" w:cs="Times New Roman"/>
        </w:rPr>
        <w:t>粤港澳大湾区是世界第四大湾区，位于粤港大湾区的港珠澳大桥总长</w:t>
      </w:r>
      <w:r w:rsidRPr="004D3072">
        <w:rPr>
          <w:rFonts w:ascii="Times New Roman" w:eastAsia="楷体" w:hAnsi="Times New Roman" w:cs="Times New Roman"/>
        </w:rPr>
        <w:t>55</w:t>
      </w:r>
      <w:r w:rsidRPr="004D3072">
        <w:rPr>
          <w:rFonts w:ascii="Times New Roman" w:eastAsia="楷体" w:hAnsi="Times New Roman" w:cs="Times New Roman"/>
        </w:rPr>
        <w:t>千米，是迄今世界最长的跨海大桥，主体工程由</w:t>
      </w:r>
      <w:r w:rsidRPr="004D3072">
        <w:rPr>
          <w:rFonts w:ascii="Times New Roman" w:eastAsia="楷体" w:hAnsi="Times New Roman" w:cs="Times New Roman"/>
        </w:rPr>
        <w:t>6.7</w:t>
      </w:r>
      <w:r w:rsidRPr="004D3072">
        <w:rPr>
          <w:rFonts w:ascii="Times New Roman" w:eastAsia="楷体" w:hAnsi="Times New Roman" w:cs="Times New Roman"/>
        </w:rPr>
        <w:t>千米的海底沉管隧道和</w:t>
      </w:r>
      <w:r w:rsidRPr="004D3072">
        <w:rPr>
          <w:rFonts w:ascii="Times New Roman" w:eastAsia="楷体" w:hAnsi="Times New Roman" w:cs="Times New Roman"/>
        </w:rPr>
        <w:t>22.9</w:t>
      </w:r>
      <w:r w:rsidRPr="004D3072">
        <w:rPr>
          <w:rFonts w:ascii="Times New Roman" w:eastAsia="楷体" w:hAnsi="Times New Roman" w:cs="Times New Roman"/>
        </w:rPr>
        <w:t>千米的桥梁组成，沉管隧道是由预先制成的管道沉入开挖好的海底稳定地层并连接而成的隧道。图</w:t>
      </w:r>
      <w:r w:rsidRPr="004D3072">
        <w:rPr>
          <w:rFonts w:ascii="Times New Roman" w:eastAsia="楷体" w:hAnsi="Times New Roman" w:cs="Times New Roman"/>
        </w:rPr>
        <w:t>9</w:t>
      </w:r>
      <w:r w:rsidRPr="004D3072">
        <w:rPr>
          <w:rFonts w:ascii="Times New Roman" w:eastAsia="楷体" w:hAnsi="Times New Roman" w:cs="Times New Roman"/>
        </w:rPr>
        <w:t>为粤港澳大湾区和港珠澳大桥示意图。读图完成</w:t>
      </w:r>
      <w:r w:rsidRPr="004D3072">
        <w:rPr>
          <w:rFonts w:ascii="Times New Roman" w:eastAsia="楷体" w:hAnsi="Times New Roman" w:cs="Times New Roman"/>
        </w:rPr>
        <w:t>15~17</w:t>
      </w:r>
      <w:r w:rsidRPr="004D3072">
        <w:rPr>
          <w:rFonts w:ascii="Times New Roman" w:eastAsia="楷体" w:hAnsi="Times New Roman" w:cs="Times New Roman"/>
        </w:rPr>
        <w:t>题。</w:t>
      </w:r>
    </w:p>
    <w:p w:rsidR="004D3072" w:rsidRPr="00943152" w:rsidRDefault="00767DF5" w:rsidP="004F647A">
      <w:pPr>
        <w:tabs>
          <w:tab w:val="left" w:pos="2127"/>
          <w:tab w:val="left" w:pos="4253"/>
          <w:tab w:val="left" w:pos="6379"/>
        </w:tabs>
        <w:jc w:val="left"/>
        <w:rPr>
          <w:rFonts w:ascii="Times New Roman" w:hAnsi="Times New Roman" w:cs="Times New Roman"/>
        </w:rPr>
      </w:pPr>
      <w:r w:rsidRPr="00767DF5">
        <w:rPr>
          <w:noProof/>
        </w:rPr>
        <w:pict>
          <v:shape id="_x0000_s1035" type="#_x0000_t202" style="position:absolute;margin-left:231.25pt;margin-top:-.4pt;width:222.05pt;height:218.4pt;z-index:251683840;mso-wrap-style:none" filled="f" stroked="f">
            <v:textbox style="mso-next-textbox:#_x0000_s1035;mso-fit-shape-to-text:t" inset="0,0,0,0">
              <w:txbxContent>
                <w:p w:rsidR="004F647A" w:rsidRDefault="004F647A" w:rsidP="004F647A">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2819400" cy="238541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9.gi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2139" cy="2387735"/>
                                </a:xfrm>
                                <a:prstGeom prst="rect">
                                  <a:avLst/>
                                </a:prstGeom>
                              </pic:spPr>
                            </pic:pic>
                          </a:graphicData>
                        </a:graphic>
                      </wp:inline>
                    </w:drawing>
                  </w:r>
                </w:p>
                <w:p w:rsidR="004F647A" w:rsidRPr="00903D1D" w:rsidRDefault="004F647A" w:rsidP="00903D1D">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9</w:t>
                  </w:r>
                </w:p>
              </w:txbxContent>
            </v:textbox>
            <w10:wrap type="square"/>
          </v:shape>
        </w:pict>
      </w:r>
      <w:r w:rsidR="004D3072">
        <w:rPr>
          <w:rFonts w:ascii="Times New Roman" w:hAnsi="Times New Roman" w:cs="Times New Roman" w:hint="eastAsia"/>
        </w:rPr>
        <w:t>15</w:t>
      </w:r>
      <w:r w:rsidR="004D3072">
        <w:rPr>
          <w:rFonts w:ascii="Times New Roman" w:hAnsi="Times New Roman" w:cs="Times New Roman" w:hint="eastAsia"/>
        </w:rPr>
        <w:t>．港珠澳大桥的桥头堡——珠海，曾经是一个渔村，在</w:t>
      </w:r>
      <w:r w:rsidR="004D3072">
        <w:rPr>
          <w:rFonts w:ascii="Times New Roman" w:hAnsi="Times New Roman" w:cs="Times New Roman" w:hint="eastAsia"/>
        </w:rPr>
        <w:t>20</w:t>
      </w:r>
      <w:r w:rsidR="004D3072">
        <w:rPr>
          <w:rFonts w:ascii="Times New Roman" w:hAnsi="Times New Roman" w:cs="Times New Roman" w:hint="eastAsia"/>
        </w:rPr>
        <w:t>世纪</w:t>
      </w:r>
      <w:r w:rsidR="004D3072">
        <w:rPr>
          <w:rFonts w:ascii="Times New Roman" w:hAnsi="Times New Roman" w:cs="Times New Roman" w:hint="eastAsia"/>
        </w:rPr>
        <w:t>80</w:t>
      </w:r>
      <w:r w:rsidR="004D3072">
        <w:rPr>
          <w:rFonts w:ascii="Times New Roman" w:hAnsi="Times New Roman" w:cs="Times New Roman" w:hint="eastAsia"/>
        </w:rPr>
        <w:t>年代快速发展，影响其快速发展的主要社会区位因素是</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．地形</w:t>
      </w:r>
      <w:r>
        <w:rPr>
          <w:rFonts w:ascii="Times New Roman" w:hAnsi="Times New Roman" w:cs="Times New Roman" w:hint="eastAsia"/>
        </w:rPr>
        <w:tab/>
        <w:t>B</w:t>
      </w:r>
      <w:r>
        <w:rPr>
          <w:rFonts w:ascii="Times New Roman" w:hAnsi="Times New Roman" w:cs="Times New Roman" w:hint="eastAsia"/>
        </w:rPr>
        <w:t>．气候</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．科技</w:t>
      </w:r>
      <w:r>
        <w:rPr>
          <w:rFonts w:ascii="Times New Roman" w:hAnsi="Times New Roman" w:cs="Times New Roman" w:hint="eastAsia"/>
        </w:rPr>
        <w:tab/>
        <w:t>D</w:t>
      </w:r>
      <w:r>
        <w:rPr>
          <w:rFonts w:ascii="Times New Roman" w:hAnsi="Times New Roman" w:cs="Times New Roman" w:hint="eastAsia"/>
        </w:rPr>
        <w:t>．政策</w:t>
      </w:r>
    </w:p>
    <w:p w:rsidR="004D3072" w:rsidRPr="00943152" w:rsidRDefault="004D3072" w:rsidP="004D3072">
      <w:pPr>
        <w:tabs>
          <w:tab w:val="left" w:pos="2127"/>
          <w:tab w:val="left" w:pos="4253"/>
          <w:tab w:val="left" w:pos="6379"/>
        </w:tabs>
        <w:rPr>
          <w:rFonts w:ascii="Times New Roman" w:hAnsi="Times New Roman" w:cs="Times New Roman"/>
        </w:rPr>
      </w:pPr>
      <w:r>
        <w:rPr>
          <w:rFonts w:ascii="Times New Roman" w:hAnsi="Times New Roman" w:cs="Times New Roman" w:hint="eastAsia"/>
        </w:rPr>
        <w:t>16</w:t>
      </w:r>
      <w:r>
        <w:rPr>
          <w:rFonts w:ascii="Times New Roman" w:hAnsi="Times New Roman" w:cs="Times New Roman" w:hint="eastAsia"/>
        </w:rPr>
        <w:t>．港珠澳大桥主体工程采用“岛—隧”方式修建，其目的是</w:t>
      </w:r>
    </w:p>
    <w:p w:rsidR="004D3072" w:rsidRDefault="004D3072" w:rsidP="004D3072">
      <w:pPr>
        <w:tabs>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．躲避台风侵袭</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．缩短桥梁长度</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．避免雾霾影响</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．便于江海联运</w:t>
      </w:r>
    </w:p>
    <w:p w:rsidR="004D3072" w:rsidRPr="00943152" w:rsidRDefault="004D3072" w:rsidP="004D3072">
      <w:pPr>
        <w:tabs>
          <w:tab w:val="left" w:pos="2127"/>
          <w:tab w:val="left" w:pos="4253"/>
          <w:tab w:val="left" w:pos="6379"/>
        </w:tabs>
        <w:rPr>
          <w:rFonts w:ascii="Times New Roman" w:hAnsi="Times New Roman" w:cs="Times New Roman"/>
        </w:rPr>
      </w:pPr>
      <w:r>
        <w:rPr>
          <w:rFonts w:ascii="Times New Roman" w:hAnsi="Times New Roman" w:cs="Times New Roman" w:hint="eastAsia"/>
        </w:rPr>
        <w:t>17</w:t>
      </w:r>
      <w:r>
        <w:rPr>
          <w:rFonts w:ascii="Times New Roman" w:hAnsi="Times New Roman" w:cs="Times New Roman" w:hint="eastAsia"/>
        </w:rPr>
        <w:t>．有关港珠澳大桥对粤港澳大湾区区域发展影响的叙述，正确的是</w:t>
      </w:r>
    </w:p>
    <w:p w:rsidR="004F647A"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．提升区域经济发展水平</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．加剧区域城市交通拥堵</w:t>
      </w:r>
    </w:p>
    <w:p w:rsidR="004F647A"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．弱化区域内部经济联系</w:t>
      </w:r>
    </w:p>
    <w:p w:rsidR="004D3072" w:rsidRDefault="004D3072" w:rsidP="004D3072">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．降低区域间物流周转率</w:t>
      </w:r>
    </w:p>
    <w:p w:rsidR="007C5D63" w:rsidRDefault="00767DF5" w:rsidP="004D3072">
      <w:pPr>
        <w:tabs>
          <w:tab w:val="left" w:pos="2127"/>
          <w:tab w:val="left" w:pos="4253"/>
          <w:tab w:val="left" w:pos="6379"/>
        </w:tabs>
        <w:ind w:firstLineChars="200" w:firstLine="420"/>
        <w:rPr>
          <w:rFonts w:ascii="Times New Roman" w:eastAsia="楷体" w:hAnsi="Times New Roman" w:cs="Times New Roman"/>
        </w:rPr>
      </w:pPr>
      <w:r w:rsidRPr="00767DF5">
        <w:rPr>
          <w:noProof/>
        </w:rPr>
        <w:pict>
          <v:shape id="_x0000_s1036" type="#_x0000_t202" style="position:absolute;left:0;text-align:left;margin-left:245.75pt;margin-top:37.8pt;width:203.65pt;height:156pt;z-index:251685888;mso-wrap-style:none" filled="f" stroked="f">
            <v:textbox style="mso-fit-shape-to-text:t" inset="0,0,0,0">
              <w:txbxContent>
                <w:p w:rsidR="00A379DB" w:rsidRDefault="00A379DB" w:rsidP="004F647A">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2586178" cy="176081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0.gif"/>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3957" cy="1766110"/>
                                </a:xfrm>
                                <a:prstGeom prst="rect">
                                  <a:avLst/>
                                </a:prstGeom>
                              </pic:spPr>
                            </pic:pic>
                          </a:graphicData>
                        </a:graphic>
                      </wp:inline>
                    </w:drawing>
                  </w:r>
                </w:p>
                <w:p w:rsidR="00A379DB" w:rsidRPr="00D6016A" w:rsidRDefault="00A379DB" w:rsidP="00D6016A">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10</w:t>
                  </w:r>
                </w:p>
              </w:txbxContent>
            </v:textbox>
            <w10:wrap type="square"/>
          </v:shape>
        </w:pict>
      </w:r>
      <w:r w:rsidR="007C5D63" w:rsidRPr="007C5D63">
        <w:rPr>
          <w:rFonts w:ascii="Times New Roman" w:eastAsia="楷体" w:hAnsi="Times New Roman" w:cs="Times New Roman"/>
        </w:rPr>
        <w:t>湘江与莱茵河，分处亚欧大陆的东部和西部。近年来，湖南省提出；</w:t>
      </w:r>
      <w:r w:rsidR="007C5D63" w:rsidRPr="007C5D63">
        <w:rPr>
          <w:rFonts w:ascii="Times New Roman" w:eastAsia="楷体" w:hAnsi="Times New Roman" w:cs="Times New Roman"/>
        </w:rPr>
        <w:t>“</w:t>
      </w:r>
      <w:r w:rsidR="007C5D63" w:rsidRPr="007C5D63">
        <w:rPr>
          <w:rFonts w:ascii="Times New Roman" w:eastAsia="楷体" w:hAnsi="Times New Roman" w:cs="Times New Roman"/>
        </w:rPr>
        <w:t>把湘江打造成东方莱茵河</w:t>
      </w:r>
      <w:r w:rsidR="007C5D63" w:rsidRPr="007C5D63">
        <w:rPr>
          <w:rFonts w:ascii="Times New Roman" w:eastAsia="楷体" w:hAnsi="Times New Roman" w:cs="Times New Roman"/>
        </w:rPr>
        <w:t>”</w:t>
      </w:r>
      <w:r w:rsidR="007C5D63" w:rsidRPr="007C5D63">
        <w:rPr>
          <w:rFonts w:ascii="Times New Roman" w:eastAsia="楷体" w:hAnsi="Times New Roman" w:cs="Times New Roman"/>
        </w:rPr>
        <w:t>的目标，</w:t>
      </w:r>
      <w:r w:rsidR="007C5D63" w:rsidRPr="007C5D63">
        <w:rPr>
          <w:rFonts w:ascii="Times New Roman" w:eastAsia="楷体" w:hAnsi="Times New Roman" w:cs="Times New Roman"/>
        </w:rPr>
        <w:t>“</w:t>
      </w:r>
      <w:r w:rsidR="007C5D63" w:rsidRPr="007C5D63">
        <w:rPr>
          <w:rFonts w:ascii="Times New Roman" w:eastAsia="楷体" w:hAnsi="Times New Roman" w:cs="Times New Roman"/>
        </w:rPr>
        <w:t>长株潭</w:t>
      </w:r>
      <w:r w:rsidR="007C5D63" w:rsidRPr="007C5D63">
        <w:rPr>
          <w:rFonts w:ascii="Times New Roman" w:eastAsia="楷体" w:hAnsi="Times New Roman" w:cs="Times New Roman"/>
        </w:rPr>
        <w:t>”</w:t>
      </w:r>
      <w:r w:rsidR="007C5D63" w:rsidRPr="007C5D63">
        <w:rPr>
          <w:rFonts w:ascii="Times New Roman" w:eastAsia="楷体" w:hAnsi="Times New Roman" w:cs="Times New Roman"/>
        </w:rPr>
        <w:t>经济区已成为我国文化产业的重要基地之一。图</w:t>
      </w:r>
      <w:r w:rsidR="007C5D63" w:rsidRPr="007C5D63">
        <w:rPr>
          <w:rFonts w:ascii="Times New Roman" w:eastAsia="楷体" w:hAnsi="Times New Roman" w:cs="Times New Roman"/>
        </w:rPr>
        <w:t>10</w:t>
      </w:r>
      <w:r w:rsidR="007C5D63" w:rsidRPr="007C5D63">
        <w:rPr>
          <w:rFonts w:ascii="Times New Roman" w:eastAsia="楷体" w:hAnsi="Times New Roman" w:cs="Times New Roman"/>
        </w:rPr>
        <w:t>为湘江流域和莱茵河流域示意图。读图完成</w:t>
      </w:r>
      <w:r w:rsidR="007C5D63" w:rsidRPr="007C5D63">
        <w:rPr>
          <w:rFonts w:ascii="Times New Roman" w:eastAsia="楷体" w:hAnsi="Times New Roman" w:cs="Times New Roman"/>
        </w:rPr>
        <w:t>18~19</w:t>
      </w:r>
      <w:r w:rsidR="007C5D63" w:rsidRPr="007C5D63">
        <w:rPr>
          <w:rFonts w:ascii="Times New Roman" w:eastAsia="楷体" w:hAnsi="Times New Roman" w:cs="Times New Roman"/>
        </w:rPr>
        <w:t>题。</w:t>
      </w:r>
    </w:p>
    <w:p w:rsidR="007C5D63" w:rsidRDefault="007C5D63" w:rsidP="00A379DB">
      <w:pPr>
        <w:tabs>
          <w:tab w:val="left" w:pos="2127"/>
          <w:tab w:val="left" w:pos="4253"/>
          <w:tab w:val="left" w:pos="6379"/>
        </w:tabs>
        <w:jc w:val="left"/>
        <w:rPr>
          <w:rFonts w:ascii="Times New Roman" w:hAnsi="Times New Roman" w:cs="Times New Roman"/>
        </w:rPr>
      </w:pPr>
      <w:r>
        <w:rPr>
          <w:rFonts w:ascii="Times New Roman" w:hAnsi="Times New Roman" w:cs="Times New Roman" w:hint="eastAsia"/>
        </w:rPr>
        <w:t>18</w:t>
      </w:r>
      <w:r>
        <w:rPr>
          <w:rFonts w:ascii="Times New Roman" w:hAnsi="Times New Roman" w:cs="Times New Roman" w:hint="eastAsia"/>
        </w:rPr>
        <w:t>．为实现“把湘江打造成东方莱茵河”的目标，下列措施合理的是</w:t>
      </w:r>
    </w:p>
    <w:p w:rsidR="00A379DB"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．毁林开荒</w:t>
      </w:r>
    </w:p>
    <w:p w:rsidR="007C5D63"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．围湖造田</w:t>
      </w:r>
    </w:p>
    <w:p w:rsidR="00A379DB"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．治理盐碱</w:t>
      </w:r>
    </w:p>
    <w:p w:rsidR="007C5D63"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．发展航运</w:t>
      </w:r>
    </w:p>
    <w:p w:rsidR="007C5D63" w:rsidRPr="00943152" w:rsidRDefault="007C5D63" w:rsidP="007C5D63">
      <w:pPr>
        <w:tabs>
          <w:tab w:val="left" w:pos="2127"/>
          <w:tab w:val="left" w:pos="4253"/>
          <w:tab w:val="left" w:pos="6379"/>
        </w:tabs>
        <w:rPr>
          <w:rFonts w:ascii="Times New Roman" w:hAnsi="Times New Roman" w:cs="Times New Roman"/>
        </w:rPr>
      </w:pPr>
      <w:r>
        <w:rPr>
          <w:rFonts w:ascii="Times New Roman" w:hAnsi="Times New Roman" w:cs="Times New Roman" w:hint="eastAsia"/>
        </w:rPr>
        <w:t>19</w:t>
      </w:r>
      <w:r>
        <w:rPr>
          <w:rFonts w:ascii="Times New Roman" w:hAnsi="Times New Roman" w:cs="Times New Roman" w:hint="eastAsia"/>
        </w:rPr>
        <w:t>．目前，甲、乙经济区大量吸纳劳动力的主要产业部门是</w:t>
      </w:r>
    </w:p>
    <w:p w:rsidR="007C5D63"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．制糖业</w:t>
      </w:r>
      <w:r>
        <w:rPr>
          <w:rFonts w:ascii="Times New Roman" w:hAnsi="Times New Roman" w:cs="Times New Roman" w:hint="eastAsia"/>
        </w:rPr>
        <w:tab/>
        <w:t>B</w:t>
      </w:r>
      <w:r>
        <w:rPr>
          <w:rFonts w:ascii="Times New Roman" w:hAnsi="Times New Roman" w:cs="Times New Roman" w:hint="eastAsia"/>
        </w:rPr>
        <w:t>．服务业</w:t>
      </w:r>
    </w:p>
    <w:p w:rsidR="007C5D63"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．种植业</w:t>
      </w:r>
      <w:r>
        <w:rPr>
          <w:rFonts w:ascii="Times New Roman" w:hAnsi="Times New Roman" w:cs="Times New Roman" w:hint="eastAsia"/>
        </w:rPr>
        <w:tab/>
        <w:t>D</w:t>
      </w:r>
      <w:r>
        <w:rPr>
          <w:rFonts w:ascii="Times New Roman" w:hAnsi="Times New Roman" w:cs="Times New Roman" w:hint="eastAsia"/>
        </w:rPr>
        <w:t>．采矿业</w:t>
      </w:r>
    </w:p>
    <w:p w:rsidR="007C5D63" w:rsidRDefault="007C5D63" w:rsidP="007C5D63">
      <w:pPr>
        <w:tabs>
          <w:tab w:val="left" w:pos="2127"/>
          <w:tab w:val="left" w:pos="4253"/>
          <w:tab w:val="left" w:pos="6379"/>
        </w:tabs>
        <w:ind w:firstLineChars="200" w:firstLine="420"/>
        <w:rPr>
          <w:rFonts w:ascii="Times New Roman" w:eastAsia="楷体" w:hAnsi="Times New Roman" w:cs="Times New Roman"/>
        </w:rPr>
      </w:pPr>
      <w:r w:rsidRPr="00D27D08">
        <w:rPr>
          <w:rFonts w:ascii="Times New Roman" w:eastAsia="楷体" w:hAnsi="Times New Roman" w:cs="Times New Roman"/>
        </w:rPr>
        <w:t>图</w:t>
      </w:r>
      <w:r w:rsidRPr="00D27D08">
        <w:rPr>
          <w:rFonts w:ascii="Times New Roman" w:eastAsia="楷体" w:hAnsi="Times New Roman" w:cs="Times New Roman"/>
        </w:rPr>
        <w:t>11</w:t>
      </w:r>
      <w:r w:rsidRPr="00D27D08">
        <w:rPr>
          <w:rFonts w:ascii="Times New Roman" w:eastAsia="楷体" w:hAnsi="Times New Roman" w:cs="Times New Roman"/>
        </w:rPr>
        <w:t>为根据气象卫星监测数据绘制的</w:t>
      </w:r>
      <w:r w:rsidRPr="00D27D08">
        <w:rPr>
          <w:rFonts w:ascii="Times New Roman" w:eastAsia="楷体" w:hAnsi="Times New Roman" w:cs="Times New Roman"/>
        </w:rPr>
        <w:t>1998</w:t>
      </w:r>
      <w:r w:rsidRPr="00D27D08">
        <w:rPr>
          <w:rFonts w:ascii="Times New Roman" w:eastAsia="楷体" w:hAnsi="Times New Roman" w:cs="Times New Roman"/>
        </w:rPr>
        <w:t>年、</w:t>
      </w:r>
      <w:r w:rsidRPr="00D27D08">
        <w:rPr>
          <w:rFonts w:ascii="Times New Roman" w:eastAsia="楷体" w:hAnsi="Times New Roman" w:cs="Times New Roman"/>
        </w:rPr>
        <w:t>2016</w:t>
      </w:r>
      <w:r w:rsidRPr="00D27D08">
        <w:rPr>
          <w:rFonts w:ascii="Times New Roman" w:eastAsia="楷体" w:hAnsi="Times New Roman" w:cs="Times New Roman"/>
        </w:rPr>
        <w:t>年洞庭湖水体面积同期对比统计图。读图完成</w:t>
      </w:r>
      <w:r w:rsidRPr="00D27D08">
        <w:rPr>
          <w:rFonts w:ascii="Times New Roman" w:eastAsia="楷体" w:hAnsi="Times New Roman" w:cs="Times New Roman"/>
        </w:rPr>
        <w:t>20~21</w:t>
      </w:r>
      <w:r w:rsidRPr="00D27D08">
        <w:rPr>
          <w:rFonts w:ascii="Times New Roman" w:eastAsia="楷体" w:hAnsi="Times New Roman" w:cs="Times New Roman"/>
        </w:rPr>
        <w:t>题。</w:t>
      </w:r>
    </w:p>
    <w:p w:rsidR="00D27D08" w:rsidRDefault="00D27D08" w:rsidP="00D27D08">
      <w:pPr>
        <w:tabs>
          <w:tab w:val="left" w:pos="2127"/>
          <w:tab w:val="left" w:pos="4253"/>
          <w:tab w:val="left" w:pos="6379"/>
        </w:tabs>
        <w:rPr>
          <w:rFonts w:ascii="Times New Roman" w:hAnsi="Times New Roman" w:cs="Times New Roman"/>
        </w:rPr>
      </w:pPr>
      <w:r>
        <w:rPr>
          <w:rFonts w:ascii="Times New Roman" w:hAnsi="Times New Roman" w:cs="Times New Roman" w:hint="eastAsia"/>
        </w:rPr>
        <w:t>20</w:t>
      </w:r>
      <w:r>
        <w:rPr>
          <w:rFonts w:ascii="Times New Roman" w:hAnsi="Times New Roman" w:cs="Times New Roman" w:hint="eastAsia"/>
        </w:rPr>
        <w:t>．与</w:t>
      </w:r>
      <w:r>
        <w:rPr>
          <w:rFonts w:ascii="Times New Roman" w:hAnsi="Times New Roman" w:cs="Times New Roman" w:hint="eastAsia"/>
        </w:rPr>
        <w:t>1998</w:t>
      </w:r>
      <w:r>
        <w:rPr>
          <w:rFonts w:ascii="Times New Roman" w:hAnsi="Times New Roman" w:cs="Times New Roman" w:hint="eastAsia"/>
        </w:rPr>
        <w:t>年相比，</w:t>
      </w:r>
      <w:r>
        <w:rPr>
          <w:rFonts w:ascii="Times New Roman" w:hAnsi="Times New Roman" w:cs="Times New Roman" w:hint="eastAsia"/>
        </w:rPr>
        <w:t>2016</w:t>
      </w:r>
      <w:r>
        <w:rPr>
          <w:rFonts w:ascii="Times New Roman" w:hAnsi="Times New Roman" w:cs="Times New Roman" w:hint="eastAsia"/>
        </w:rPr>
        <w:t>年洞庭湖水体面积的总体变化及最可能的原因是</w:t>
      </w:r>
    </w:p>
    <w:p w:rsidR="00D27D08" w:rsidRDefault="00767DF5" w:rsidP="007C5D63">
      <w:pPr>
        <w:tabs>
          <w:tab w:val="left" w:pos="2127"/>
          <w:tab w:val="left" w:pos="4253"/>
          <w:tab w:val="left" w:pos="6379"/>
        </w:tabs>
        <w:ind w:firstLineChars="200" w:firstLine="420"/>
        <w:rPr>
          <w:rFonts w:ascii="Times New Roman" w:hAnsi="Times New Roman" w:cs="Times New Roman"/>
        </w:rPr>
      </w:pPr>
      <w:r w:rsidRPr="00767DF5">
        <w:rPr>
          <w:noProof/>
        </w:rPr>
        <w:lastRenderedPageBreak/>
        <w:pict>
          <v:shape id="_x0000_s1037" type="#_x0000_t202" style="position:absolute;left:0;text-align:left;margin-left:275.25pt;margin-top:7.1pt;width:177.55pt;height:124.8pt;z-index:251687936;mso-wrap-style:none" filled="f" stroked="f">
            <v:textbox style="mso-next-textbox:#_x0000_s1037;mso-fit-shape-to-text:t" inset="0,0,0,0">
              <w:txbxContent>
                <w:p w:rsidR="00772D61" w:rsidRDefault="00772D61" w:rsidP="00A052D2">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2255395" cy="135622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1.gif"/>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5826" cy="1356480"/>
                                </a:xfrm>
                                <a:prstGeom prst="rect">
                                  <a:avLst/>
                                </a:prstGeom>
                              </pic:spPr>
                            </pic:pic>
                          </a:graphicData>
                        </a:graphic>
                      </wp:inline>
                    </w:drawing>
                  </w:r>
                </w:p>
                <w:p w:rsidR="00772D61" w:rsidRPr="00043912" w:rsidRDefault="00772D61" w:rsidP="00043912">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11</w:t>
                  </w:r>
                </w:p>
              </w:txbxContent>
            </v:textbox>
            <w10:wrap type="square"/>
          </v:shape>
        </w:pict>
      </w:r>
      <w:r w:rsidR="007C5D63">
        <w:rPr>
          <w:rFonts w:ascii="Times New Roman" w:hAnsi="Times New Roman" w:cs="Times New Roman" w:hint="eastAsia"/>
        </w:rPr>
        <w:t>A</w:t>
      </w:r>
      <w:r w:rsidR="007C5D63">
        <w:rPr>
          <w:rFonts w:ascii="Times New Roman" w:hAnsi="Times New Roman" w:cs="Times New Roman" w:hint="eastAsia"/>
        </w:rPr>
        <w:t>．</w:t>
      </w:r>
      <w:r w:rsidR="00D27D08">
        <w:rPr>
          <w:rFonts w:ascii="Times New Roman" w:hAnsi="Times New Roman" w:cs="Times New Roman" w:hint="eastAsia"/>
        </w:rPr>
        <w:t>变小</w:t>
      </w:r>
      <w:r w:rsidR="00D27D08">
        <w:rPr>
          <w:rFonts w:ascii="Times New Roman" w:hAnsi="Times New Roman" w:cs="Times New Roman" w:hint="eastAsia"/>
        </w:rPr>
        <w:t xml:space="preserve">  </w:t>
      </w:r>
      <w:r w:rsidR="00D27D08">
        <w:rPr>
          <w:rFonts w:ascii="Times New Roman" w:hAnsi="Times New Roman" w:cs="Times New Roman" w:hint="eastAsia"/>
        </w:rPr>
        <w:t>泥沙淤积</w:t>
      </w:r>
    </w:p>
    <w:p w:rsidR="00D27D08"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sidR="00D27D08">
        <w:rPr>
          <w:rFonts w:ascii="Times New Roman" w:hAnsi="Times New Roman" w:cs="Times New Roman" w:hint="eastAsia"/>
        </w:rPr>
        <w:t>变小</w:t>
      </w:r>
      <w:r w:rsidR="00D27D08">
        <w:rPr>
          <w:rFonts w:ascii="Times New Roman" w:hAnsi="Times New Roman" w:cs="Times New Roman" w:hint="eastAsia"/>
        </w:rPr>
        <w:t xml:space="preserve">  </w:t>
      </w:r>
      <w:r w:rsidR="00D27D08">
        <w:rPr>
          <w:rFonts w:ascii="Times New Roman" w:hAnsi="Times New Roman" w:cs="Times New Roman" w:hint="eastAsia"/>
        </w:rPr>
        <w:t>全球变暖</w:t>
      </w:r>
    </w:p>
    <w:p w:rsidR="00D27D08"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D27D08">
        <w:rPr>
          <w:rFonts w:ascii="Times New Roman" w:hAnsi="Times New Roman" w:cs="Times New Roman" w:hint="eastAsia"/>
        </w:rPr>
        <w:t>变大</w:t>
      </w:r>
      <w:r w:rsidR="00D27D08">
        <w:rPr>
          <w:rFonts w:ascii="Times New Roman" w:hAnsi="Times New Roman" w:cs="Times New Roman" w:hint="eastAsia"/>
        </w:rPr>
        <w:t xml:space="preserve">  </w:t>
      </w:r>
      <w:r w:rsidR="00D27D08">
        <w:rPr>
          <w:rFonts w:ascii="Times New Roman" w:hAnsi="Times New Roman" w:cs="Times New Roman" w:hint="eastAsia"/>
        </w:rPr>
        <w:t>退田还湖</w:t>
      </w:r>
    </w:p>
    <w:p w:rsidR="007C5D63" w:rsidRDefault="007C5D63" w:rsidP="007C5D63">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sidR="00D27D08">
        <w:rPr>
          <w:rFonts w:ascii="Times New Roman" w:hAnsi="Times New Roman" w:cs="Times New Roman" w:hint="eastAsia"/>
        </w:rPr>
        <w:t>变大</w:t>
      </w:r>
      <w:r w:rsidR="00D27D08">
        <w:rPr>
          <w:rFonts w:ascii="Times New Roman" w:hAnsi="Times New Roman" w:cs="Times New Roman" w:hint="eastAsia"/>
        </w:rPr>
        <w:t xml:space="preserve">  </w:t>
      </w:r>
      <w:r w:rsidR="00D27D08">
        <w:rPr>
          <w:rFonts w:ascii="Times New Roman" w:hAnsi="Times New Roman" w:cs="Times New Roman" w:hint="eastAsia"/>
        </w:rPr>
        <w:t>水产养殖</w:t>
      </w:r>
    </w:p>
    <w:p w:rsidR="00D27D08" w:rsidRPr="00943152" w:rsidRDefault="00D27D08" w:rsidP="00D27D08">
      <w:pPr>
        <w:tabs>
          <w:tab w:val="left" w:pos="2127"/>
          <w:tab w:val="left" w:pos="4253"/>
          <w:tab w:val="left" w:pos="6379"/>
        </w:tabs>
        <w:rPr>
          <w:rFonts w:ascii="Times New Roman" w:hAnsi="Times New Roman" w:cs="Times New Roman"/>
        </w:rPr>
      </w:pPr>
      <w:r>
        <w:rPr>
          <w:rFonts w:ascii="Times New Roman" w:hAnsi="Times New Roman" w:cs="Times New Roman" w:hint="eastAsia"/>
        </w:rPr>
        <w:t>21</w:t>
      </w:r>
      <w:r>
        <w:rPr>
          <w:rFonts w:ascii="Times New Roman" w:hAnsi="Times New Roman" w:cs="Times New Roman" w:hint="eastAsia"/>
        </w:rPr>
        <w:t>．气象卫星获取洞庭湖水体面积变化数据，采用的主要地理信息技术手段是</w:t>
      </w:r>
    </w:p>
    <w:p w:rsidR="00772D61" w:rsidRDefault="00D27D08" w:rsidP="00772D61">
      <w:pPr>
        <w:tabs>
          <w:tab w:val="left" w:pos="2127"/>
          <w:tab w:val="left" w:pos="3840"/>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．遥感技术（</w:t>
      </w:r>
      <w:r>
        <w:rPr>
          <w:rFonts w:ascii="Times New Roman" w:hAnsi="Times New Roman" w:cs="Times New Roman" w:hint="eastAsia"/>
        </w:rPr>
        <w:t>RS</w:t>
      </w:r>
      <w:r>
        <w:rPr>
          <w:rFonts w:ascii="Times New Roman" w:hAnsi="Times New Roman" w:cs="Times New Roman" w:hint="eastAsia"/>
        </w:rPr>
        <w:t>）</w:t>
      </w:r>
    </w:p>
    <w:p w:rsidR="00D27D08" w:rsidRDefault="00D27D08" w:rsidP="00772D61">
      <w:pPr>
        <w:tabs>
          <w:tab w:val="left" w:pos="2127"/>
          <w:tab w:val="left" w:pos="3840"/>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．地理信息系统（</w:t>
      </w:r>
      <w:r>
        <w:rPr>
          <w:rFonts w:ascii="Times New Roman" w:hAnsi="Times New Roman" w:cs="Times New Roman" w:hint="eastAsia"/>
        </w:rPr>
        <w:t>GIS</w:t>
      </w:r>
      <w:r>
        <w:rPr>
          <w:rFonts w:ascii="Times New Roman" w:hAnsi="Times New Roman" w:cs="Times New Roman" w:hint="eastAsia"/>
        </w:rPr>
        <w:t>）</w:t>
      </w:r>
    </w:p>
    <w:p w:rsidR="00772D61" w:rsidRDefault="00D27D08" w:rsidP="00772D61">
      <w:pPr>
        <w:tabs>
          <w:tab w:val="left" w:pos="2127"/>
          <w:tab w:val="left" w:pos="3840"/>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．全球定位系统</w:t>
      </w:r>
      <w:r w:rsidR="00772D61">
        <w:rPr>
          <w:rFonts w:ascii="Times New Roman" w:hAnsi="Times New Roman" w:cs="Times New Roman" w:hint="eastAsia"/>
        </w:rPr>
        <w:t>（</w:t>
      </w:r>
      <w:r w:rsidR="00772D61">
        <w:rPr>
          <w:rFonts w:ascii="Times New Roman" w:hAnsi="Times New Roman" w:cs="Times New Roman" w:hint="eastAsia"/>
        </w:rPr>
        <w:t>GPS</w:t>
      </w:r>
      <w:r w:rsidR="00772D61">
        <w:rPr>
          <w:rFonts w:ascii="Times New Roman" w:hAnsi="Times New Roman" w:cs="Times New Roman" w:hint="eastAsia"/>
        </w:rPr>
        <w:t>）</w:t>
      </w:r>
    </w:p>
    <w:p w:rsidR="00D27D08" w:rsidRPr="00943152" w:rsidRDefault="00D27D08" w:rsidP="00772D61">
      <w:pPr>
        <w:tabs>
          <w:tab w:val="left" w:pos="2127"/>
          <w:tab w:val="left" w:pos="3840"/>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．北斗卫星导航系统（</w:t>
      </w:r>
      <w:r>
        <w:rPr>
          <w:rFonts w:ascii="Times New Roman" w:hAnsi="Times New Roman" w:cs="Times New Roman" w:hint="eastAsia"/>
        </w:rPr>
        <w:t>BDS</w:t>
      </w:r>
      <w:r>
        <w:rPr>
          <w:rFonts w:ascii="Times New Roman" w:hAnsi="Times New Roman" w:cs="Times New Roman" w:hint="eastAsia"/>
        </w:rPr>
        <w:t>）</w:t>
      </w:r>
    </w:p>
    <w:p w:rsidR="00D27D08" w:rsidRDefault="00767DF5" w:rsidP="00D27D08">
      <w:pPr>
        <w:tabs>
          <w:tab w:val="left" w:pos="2127"/>
          <w:tab w:val="left" w:pos="4253"/>
          <w:tab w:val="left" w:pos="6379"/>
        </w:tabs>
        <w:ind w:firstLineChars="200" w:firstLine="420"/>
        <w:rPr>
          <w:rFonts w:ascii="Times New Roman" w:eastAsia="楷体" w:hAnsi="Times New Roman" w:cs="Times New Roman"/>
        </w:rPr>
      </w:pPr>
      <w:r w:rsidRPr="00767DF5">
        <w:rPr>
          <w:noProof/>
        </w:rPr>
        <w:pict>
          <v:shape id="_x0000_s1038" type="#_x0000_t202" style="position:absolute;left:0;text-align:left;margin-left:239.75pt;margin-top:21.35pt;width:213.05pt;height:156pt;z-index:251689984;mso-wrap-style:none" filled="f" stroked="f">
            <v:textbox style="mso-fit-shape-to-text:t" inset="0,0,0,0">
              <w:txbxContent>
                <w:p w:rsidR="00026B89" w:rsidRDefault="00026B89" w:rsidP="00772D61">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noProof/>
                    </w:rPr>
                    <w:drawing>
                      <wp:inline distT="0" distB="0" distL="0" distR="0">
                        <wp:extent cx="2705100" cy="171611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2.g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5100" cy="1716113"/>
                                </a:xfrm>
                                <a:prstGeom prst="rect">
                                  <a:avLst/>
                                </a:prstGeom>
                              </pic:spPr>
                            </pic:pic>
                          </a:graphicData>
                        </a:graphic>
                      </wp:inline>
                    </w:drawing>
                  </w:r>
                </w:p>
                <w:p w:rsidR="00026B89" w:rsidRPr="009D3299" w:rsidRDefault="00026B89" w:rsidP="009D3299">
                  <w:pPr>
                    <w:tabs>
                      <w:tab w:val="left" w:pos="2127"/>
                      <w:tab w:val="left" w:pos="4253"/>
                      <w:tab w:val="left" w:pos="6379"/>
                    </w:tabs>
                    <w:jc w:val="center"/>
                    <w:rPr>
                      <w:rFonts w:ascii="Times New Roman" w:eastAsia="楷体" w:hAnsi="Times New Roman" w:cs="Times New Roman"/>
                    </w:rPr>
                  </w:pPr>
                  <w:r>
                    <w:rPr>
                      <w:rFonts w:ascii="Times New Roman" w:eastAsia="楷体" w:hAnsi="Times New Roman" w:cs="Times New Roman" w:hint="eastAsia"/>
                    </w:rPr>
                    <w:t>图</w:t>
                  </w:r>
                  <w:r>
                    <w:rPr>
                      <w:rFonts w:ascii="Times New Roman" w:eastAsia="楷体" w:hAnsi="Times New Roman" w:cs="Times New Roman" w:hint="eastAsia"/>
                    </w:rPr>
                    <w:t>12</w:t>
                  </w:r>
                </w:p>
              </w:txbxContent>
            </v:textbox>
            <w10:wrap type="square"/>
          </v:shape>
        </w:pict>
      </w:r>
      <w:r w:rsidR="00D27D08" w:rsidRPr="00D27D08">
        <w:rPr>
          <w:rFonts w:ascii="Times New Roman" w:eastAsia="楷体" w:hAnsi="Times New Roman" w:cs="Times New Roman"/>
        </w:rPr>
        <w:t>图</w:t>
      </w:r>
      <w:r w:rsidR="00D27D08" w:rsidRPr="00D27D08">
        <w:rPr>
          <w:rFonts w:ascii="Times New Roman" w:eastAsia="楷体" w:hAnsi="Times New Roman" w:cs="Times New Roman"/>
        </w:rPr>
        <w:t>12</w:t>
      </w:r>
      <w:r w:rsidR="00D27D08" w:rsidRPr="00D27D08">
        <w:rPr>
          <w:rFonts w:ascii="Times New Roman" w:eastAsia="楷体" w:hAnsi="Times New Roman" w:cs="Times New Roman"/>
        </w:rPr>
        <w:t>为美国本土区域略图。读图完成</w:t>
      </w:r>
      <w:r w:rsidR="00D27D08" w:rsidRPr="00D27D08">
        <w:rPr>
          <w:rFonts w:ascii="Times New Roman" w:eastAsia="楷体" w:hAnsi="Times New Roman" w:cs="Times New Roman"/>
        </w:rPr>
        <w:t>22~23</w:t>
      </w:r>
      <w:r w:rsidR="00D27D08" w:rsidRPr="00D27D08">
        <w:rPr>
          <w:rFonts w:ascii="Times New Roman" w:eastAsia="楷体" w:hAnsi="Times New Roman" w:cs="Times New Roman"/>
        </w:rPr>
        <w:t>题。</w:t>
      </w:r>
    </w:p>
    <w:p w:rsidR="00D27D08" w:rsidRDefault="00D27D08" w:rsidP="00D27D08">
      <w:pPr>
        <w:tabs>
          <w:tab w:val="left" w:pos="2127"/>
          <w:tab w:val="left" w:pos="4253"/>
          <w:tab w:val="left" w:pos="6379"/>
        </w:tabs>
        <w:rPr>
          <w:rFonts w:ascii="Times New Roman" w:hAnsi="Times New Roman" w:cs="Times New Roman"/>
        </w:rPr>
      </w:pPr>
      <w:r>
        <w:rPr>
          <w:rFonts w:ascii="Times New Roman" w:hAnsi="Times New Roman" w:cs="Times New Roman" w:hint="eastAsia"/>
        </w:rPr>
        <w:t>22</w:t>
      </w:r>
      <w:r>
        <w:rPr>
          <w:rFonts w:ascii="Times New Roman" w:hAnsi="Times New Roman" w:cs="Times New Roman" w:hint="eastAsia"/>
        </w:rPr>
        <w:t>．目前，美国大量种植“亚洲粮食——水稻”，由此受到影响最大的农业带是</w:t>
      </w:r>
    </w:p>
    <w:p w:rsidR="00D27D08"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．乳畜带</w:t>
      </w:r>
      <w:r>
        <w:rPr>
          <w:rFonts w:ascii="Times New Roman" w:hAnsi="Times New Roman" w:cs="Times New Roman" w:hint="eastAsia"/>
        </w:rPr>
        <w:tab/>
        <w:t>B</w:t>
      </w:r>
      <w:r>
        <w:rPr>
          <w:rFonts w:ascii="Times New Roman" w:hAnsi="Times New Roman" w:cs="Times New Roman" w:hint="eastAsia"/>
        </w:rPr>
        <w:t>．棉花带</w:t>
      </w:r>
    </w:p>
    <w:p w:rsidR="00D27D08"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．小麦带</w:t>
      </w:r>
      <w:r>
        <w:rPr>
          <w:rFonts w:ascii="Times New Roman" w:hAnsi="Times New Roman" w:cs="Times New Roman" w:hint="eastAsia"/>
        </w:rPr>
        <w:tab/>
        <w:t>D</w:t>
      </w:r>
      <w:r>
        <w:rPr>
          <w:rFonts w:ascii="Times New Roman" w:hAnsi="Times New Roman" w:cs="Times New Roman" w:hint="eastAsia"/>
        </w:rPr>
        <w:t>．玉米带</w:t>
      </w:r>
    </w:p>
    <w:p w:rsidR="00D27D08" w:rsidRPr="00943152" w:rsidRDefault="00D27D08" w:rsidP="00D27D08">
      <w:pPr>
        <w:tabs>
          <w:tab w:val="left" w:pos="2127"/>
          <w:tab w:val="left" w:pos="4253"/>
          <w:tab w:val="left" w:pos="6379"/>
        </w:tabs>
        <w:rPr>
          <w:rFonts w:ascii="Times New Roman" w:hAnsi="Times New Roman" w:cs="Times New Roman"/>
        </w:rPr>
      </w:pPr>
      <w:r>
        <w:rPr>
          <w:rFonts w:ascii="Times New Roman" w:hAnsi="Times New Roman" w:cs="Times New Roman" w:hint="eastAsia"/>
        </w:rPr>
        <w:t>23</w:t>
      </w:r>
      <w:r>
        <w:rPr>
          <w:rFonts w:ascii="Times New Roman" w:hAnsi="Times New Roman" w:cs="Times New Roman" w:hint="eastAsia"/>
        </w:rPr>
        <w:t>．</w:t>
      </w:r>
      <w:r>
        <w:rPr>
          <w:rFonts w:ascii="Times New Roman" w:hAnsi="Times New Roman" w:cs="Times New Roman" w:hint="eastAsia"/>
        </w:rPr>
        <w:t>1933</w:t>
      </w:r>
      <w:r>
        <w:rPr>
          <w:rFonts w:ascii="Times New Roman" w:hAnsi="Times New Roman" w:cs="Times New Roman" w:hint="eastAsia"/>
        </w:rPr>
        <w:t>年，美国成立田纳西河流域管理局，目前我国也实行了“河长制”“湖长制</w:t>
      </w:r>
      <w:r w:rsidR="00575615">
        <w:rPr>
          <w:rFonts w:ascii="Times New Roman" w:hAnsi="Times New Roman" w:cs="Times New Roman" w:hint="eastAsia"/>
        </w:rPr>
        <w:t>”。采取这些措施的共同目的是</w:t>
      </w:r>
    </w:p>
    <w:p w:rsidR="00575615"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575615">
        <w:rPr>
          <w:rFonts w:ascii="Times New Roman" w:hAnsi="Times New Roman" w:cs="Times New Roman" w:hint="eastAsia"/>
        </w:rPr>
        <w:t>限制对外交流联系</w:t>
      </w:r>
    </w:p>
    <w:p w:rsidR="00575615"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sidR="00575615">
        <w:rPr>
          <w:rFonts w:ascii="Times New Roman" w:hAnsi="Times New Roman" w:cs="Times New Roman" w:hint="eastAsia"/>
        </w:rPr>
        <w:t>减小流域开发力度</w:t>
      </w:r>
    </w:p>
    <w:p w:rsidR="00575615"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575615">
        <w:rPr>
          <w:rFonts w:ascii="Times New Roman" w:hAnsi="Times New Roman" w:cs="Times New Roman" w:hint="eastAsia"/>
        </w:rPr>
        <w:t>防止自然灾害发生</w:t>
      </w:r>
    </w:p>
    <w:p w:rsidR="00D27D08"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sidR="00575615">
        <w:rPr>
          <w:rFonts w:ascii="Times New Roman" w:hAnsi="Times New Roman" w:cs="Times New Roman" w:hint="eastAsia"/>
        </w:rPr>
        <w:t>便于流域统一管理</w:t>
      </w:r>
    </w:p>
    <w:p w:rsidR="00575615" w:rsidRPr="00FE5867" w:rsidRDefault="00575615" w:rsidP="00D27D08">
      <w:pPr>
        <w:tabs>
          <w:tab w:val="left" w:pos="2127"/>
          <w:tab w:val="left" w:pos="4253"/>
          <w:tab w:val="left" w:pos="6379"/>
        </w:tabs>
        <w:ind w:firstLineChars="200" w:firstLine="420"/>
        <w:rPr>
          <w:rFonts w:ascii="Times New Roman" w:eastAsia="楷体" w:hAnsi="Times New Roman" w:cs="Times New Roman"/>
        </w:rPr>
      </w:pPr>
      <w:r w:rsidRPr="00FE5867">
        <w:rPr>
          <w:rFonts w:ascii="Times New Roman" w:eastAsia="楷体" w:hAnsi="Times New Roman" w:cs="Times New Roman"/>
        </w:rPr>
        <w:t>2018</w:t>
      </w:r>
      <w:r w:rsidRPr="00FE5867">
        <w:rPr>
          <w:rFonts w:ascii="Times New Roman" w:eastAsia="楷体" w:hAnsi="Times New Roman" w:cs="Times New Roman"/>
        </w:rPr>
        <w:t>年</w:t>
      </w:r>
      <w:r w:rsidRPr="00FE5867">
        <w:rPr>
          <w:rFonts w:ascii="Times New Roman" w:eastAsia="楷体" w:hAnsi="Times New Roman" w:cs="Times New Roman"/>
        </w:rPr>
        <w:t>2</w:t>
      </w:r>
      <w:r w:rsidRPr="00FE5867">
        <w:rPr>
          <w:rFonts w:ascii="Times New Roman" w:eastAsia="楷体" w:hAnsi="Times New Roman" w:cs="Times New Roman"/>
        </w:rPr>
        <w:t>月</w:t>
      </w:r>
      <w:r w:rsidRPr="00FE5867">
        <w:rPr>
          <w:rFonts w:ascii="Times New Roman" w:eastAsia="楷体" w:hAnsi="Times New Roman" w:cs="Times New Roman"/>
        </w:rPr>
        <w:t>11</w:t>
      </w:r>
      <w:r w:rsidRPr="00FE5867">
        <w:rPr>
          <w:rFonts w:ascii="Times New Roman" w:eastAsia="楷体" w:hAnsi="Times New Roman" w:cs="Times New Roman"/>
        </w:rPr>
        <w:t>日，人民同刊登了一篇关于</w:t>
      </w:r>
      <w:r w:rsidRPr="00FE5867">
        <w:rPr>
          <w:rFonts w:ascii="Times New Roman" w:eastAsia="楷体" w:hAnsi="Times New Roman" w:cs="Times New Roman"/>
        </w:rPr>
        <w:t>“</w:t>
      </w:r>
      <w:r w:rsidRPr="00FE5867">
        <w:rPr>
          <w:rFonts w:ascii="Times New Roman" w:eastAsia="楷体" w:hAnsi="Times New Roman" w:cs="Times New Roman"/>
        </w:rPr>
        <w:t>红旗河</w:t>
      </w:r>
      <w:r w:rsidRPr="00FE5867">
        <w:rPr>
          <w:rFonts w:ascii="Times New Roman" w:eastAsia="楷体" w:hAnsi="Times New Roman" w:cs="Times New Roman"/>
        </w:rPr>
        <w:t>”</w:t>
      </w:r>
      <w:r w:rsidRPr="00FE5867">
        <w:rPr>
          <w:rFonts w:ascii="Times New Roman" w:eastAsia="楷体" w:hAnsi="Times New Roman" w:cs="Times New Roman"/>
        </w:rPr>
        <w:t>西部调水工程设想的文章，引起了广泛热议，红旗河为雅鲁藏布江的一条支流，调水工程分为一条主线、三条支线。图</w:t>
      </w:r>
      <w:r w:rsidRPr="00FE5867">
        <w:rPr>
          <w:rFonts w:ascii="Times New Roman" w:eastAsia="楷体" w:hAnsi="Times New Roman" w:cs="Times New Roman"/>
        </w:rPr>
        <w:t>13</w:t>
      </w:r>
      <w:r w:rsidRPr="00FE5867">
        <w:rPr>
          <w:rFonts w:ascii="Times New Roman" w:eastAsia="楷体" w:hAnsi="Times New Roman" w:cs="Times New Roman"/>
        </w:rPr>
        <w:t>为</w:t>
      </w:r>
      <w:r w:rsidRPr="00FE5867">
        <w:rPr>
          <w:rFonts w:ascii="Times New Roman" w:eastAsia="楷体" w:hAnsi="Times New Roman" w:cs="Times New Roman"/>
        </w:rPr>
        <w:t>“</w:t>
      </w:r>
      <w:r w:rsidRPr="00FE5867">
        <w:rPr>
          <w:rFonts w:ascii="Times New Roman" w:eastAsia="楷体" w:hAnsi="Times New Roman" w:cs="Times New Roman"/>
        </w:rPr>
        <w:t>红旗河</w:t>
      </w:r>
      <w:r w:rsidRPr="00FE5867">
        <w:rPr>
          <w:rFonts w:ascii="Times New Roman" w:eastAsia="楷体" w:hAnsi="Times New Roman" w:cs="Times New Roman"/>
        </w:rPr>
        <w:t>”</w:t>
      </w:r>
      <w:r w:rsidRPr="00FE5867">
        <w:rPr>
          <w:rFonts w:ascii="Times New Roman" w:eastAsia="楷体" w:hAnsi="Times New Roman" w:cs="Times New Roman"/>
        </w:rPr>
        <w:t>西部调水工程设想图。读图完成</w:t>
      </w:r>
      <w:r w:rsidRPr="00FE5867">
        <w:rPr>
          <w:rFonts w:ascii="Times New Roman" w:eastAsia="楷体" w:hAnsi="Times New Roman" w:cs="Times New Roman"/>
        </w:rPr>
        <w:t>24~25</w:t>
      </w:r>
      <w:r w:rsidRPr="00FE5867">
        <w:rPr>
          <w:rFonts w:ascii="Times New Roman" w:eastAsia="楷体" w:hAnsi="Times New Roman" w:cs="Times New Roman"/>
        </w:rPr>
        <w:t>题。</w:t>
      </w:r>
    </w:p>
    <w:p w:rsidR="005359A6" w:rsidRDefault="003C46B0" w:rsidP="005359A6">
      <w:pPr>
        <w:tabs>
          <w:tab w:val="left" w:pos="2127"/>
          <w:tab w:val="left" w:pos="4253"/>
          <w:tab w:val="left" w:pos="6379"/>
        </w:tabs>
        <w:jc w:val="center"/>
        <w:rPr>
          <w:noProof/>
        </w:rPr>
      </w:pPr>
      <w:r>
        <w:rPr>
          <w:noProof/>
        </w:rPr>
        <w:drawing>
          <wp:inline distT="0" distB="0" distL="0" distR="0">
            <wp:extent cx="3260414" cy="223304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3.g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7293" cy="2237754"/>
                    </a:xfrm>
                    <a:prstGeom prst="rect">
                      <a:avLst/>
                    </a:prstGeom>
                  </pic:spPr>
                </pic:pic>
              </a:graphicData>
            </a:graphic>
          </wp:inline>
        </w:drawing>
      </w:r>
    </w:p>
    <w:p w:rsidR="005359A6" w:rsidRDefault="005359A6" w:rsidP="005359A6">
      <w:pPr>
        <w:tabs>
          <w:tab w:val="left" w:pos="2127"/>
          <w:tab w:val="left" w:pos="4253"/>
          <w:tab w:val="left" w:pos="6379"/>
        </w:tabs>
        <w:jc w:val="center"/>
        <w:rPr>
          <w:noProof/>
        </w:rPr>
      </w:pPr>
      <w:r>
        <w:rPr>
          <w:rFonts w:hint="eastAsia"/>
          <w:noProof/>
        </w:rPr>
        <w:t>图</w:t>
      </w:r>
      <w:r>
        <w:rPr>
          <w:rFonts w:hint="eastAsia"/>
          <w:noProof/>
        </w:rPr>
        <w:t>13</w:t>
      </w:r>
    </w:p>
    <w:p w:rsidR="00575615" w:rsidRDefault="00575615" w:rsidP="00575615">
      <w:pPr>
        <w:tabs>
          <w:tab w:val="left" w:pos="2127"/>
          <w:tab w:val="left" w:pos="4253"/>
          <w:tab w:val="left" w:pos="6379"/>
        </w:tabs>
        <w:rPr>
          <w:rFonts w:ascii="Times New Roman" w:hAnsi="Times New Roman" w:cs="Times New Roman"/>
        </w:rPr>
      </w:pPr>
      <w:r>
        <w:rPr>
          <w:rFonts w:ascii="Times New Roman" w:hAnsi="Times New Roman" w:cs="Times New Roman" w:hint="eastAsia"/>
        </w:rPr>
        <w:t>24</w:t>
      </w:r>
      <w:r>
        <w:rPr>
          <w:rFonts w:ascii="Times New Roman" w:hAnsi="Times New Roman" w:cs="Times New Roman" w:hint="eastAsia"/>
        </w:rPr>
        <w:t>．推测“红旗河”西部调水工程可调水量最大的季节是</w:t>
      </w:r>
    </w:p>
    <w:p w:rsidR="00D27D08"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575615">
        <w:rPr>
          <w:rFonts w:ascii="Times New Roman" w:hAnsi="Times New Roman" w:cs="Times New Roman" w:hint="eastAsia"/>
        </w:rPr>
        <w:t>春季</w:t>
      </w:r>
      <w:r w:rsidR="00575615">
        <w:rPr>
          <w:rFonts w:ascii="Times New Roman" w:hAnsi="Times New Roman" w:cs="Times New Roman" w:hint="eastAsia"/>
        </w:rPr>
        <w:tab/>
      </w:r>
      <w:r>
        <w:rPr>
          <w:rFonts w:ascii="Times New Roman" w:hAnsi="Times New Roman" w:cs="Times New Roman" w:hint="eastAsia"/>
        </w:rPr>
        <w:t>B</w:t>
      </w:r>
      <w:r>
        <w:rPr>
          <w:rFonts w:ascii="Times New Roman" w:hAnsi="Times New Roman" w:cs="Times New Roman" w:hint="eastAsia"/>
        </w:rPr>
        <w:t>．</w:t>
      </w:r>
      <w:r w:rsidR="00575615">
        <w:rPr>
          <w:rFonts w:ascii="Times New Roman" w:hAnsi="Times New Roman" w:cs="Times New Roman" w:hint="eastAsia"/>
        </w:rPr>
        <w:t>夏季</w:t>
      </w:r>
      <w:r w:rsidR="00FE5867">
        <w:rPr>
          <w:rFonts w:ascii="Times New Roman" w:hAnsi="Times New Roman" w:cs="Times New Roman" w:hint="eastAsia"/>
        </w:rPr>
        <w:tab/>
      </w:r>
      <w:r>
        <w:rPr>
          <w:rFonts w:ascii="Times New Roman" w:hAnsi="Times New Roman" w:cs="Times New Roman" w:hint="eastAsia"/>
        </w:rPr>
        <w:t>C</w:t>
      </w:r>
      <w:r>
        <w:rPr>
          <w:rFonts w:ascii="Times New Roman" w:hAnsi="Times New Roman" w:cs="Times New Roman" w:hint="eastAsia"/>
        </w:rPr>
        <w:t>．</w:t>
      </w:r>
      <w:r w:rsidR="00575615">
        <w:rPr>
          <w:rFonts w:ascii="Times New Roman" w:hAnsi="Times New Roman" w:cs="Times New Roman" w:hint="eastAsia"/>
        </w:rPr>
        <w:t>秋季</w:t>
      </w:r>
      <w:r w:rsidR="00575615">
        <w:rPr>
          <w:rFonts w:ascii="Times New Roman" w:hAnsi="Times New Roman" w:cs="Times New Roman" w:hint="eastAsia"/>
        </w:rPr>
        <w:tab/>
      </w:r>
      <w:r>
        <w:rPr>
          <w:rFonts w:ascii="Times New Roman" w:hAnsi="Times New Roman" w:cs="Times New Roman" w:hint="eastAsia"/>
        </w:rPr>
        <w:t>D</w:t>
      </w:r>
      <w:r>
        <w:rPr>
          <w:rFonts w:ascii="Times New Roman" w:hAnsi="Times New Roman" w:cs="Times New Roman" w:hint="eastAsia"/>
        </w:rPr>
        <w:t>．</w:t>
      </w:r>
      <w:r w:rsidR="00575615">
        <w:rPr>
          <w:rFonts w:ascii="Times New Roman" w:hAnsi="Times New Roman" w:cs="Times New Roman" w:hint="eastAsia"/>
        </w:rPr>
        <w:t>冬季</w:t>
      </w:r>
    </w:p>
    <w:p w:rsidR="00575615" w:rsidRPr="00943152" w:rsidRDefault="00575615" w:rsidP="00575615">
      <w:pPr>
        <w:tabs>
          <w:tab w:val="left" w:pos="2127"/>
          <w:tab w:val="left" w:pos="4253"/>
          <w:tab w:val="left" w:pos="6379"/>
        </w:tabs>
        <w:rPr>
          <w:rFonts w:ascii="Times New Roman" w:hAnsi="Times New Roman" w:cs="Times New Roman"/>
        </w:rPr>
      </w:pPr>
      <w:r>
        <w:rPr>
          <w:rFonts w:ascii="Times New Roman" w:hAnsi="Times New Roman" w:cs="Times New Roman" w:hint="eastAsia"/>
        </w:rPr>
        <w:t>25</w:t>
      </w:r>
      <w:r>
        <w:rPr>
          <w:rFonts w:ascii="Times New Roman" w:hAnsi="Times New Roman" w:cs="Times New Roman" w:hint="eastAsia"/>
        </w:rPr>
        <w:t>．有关“红旗河”西部调水工程对受水区有利影响的叙述，正确的是</w:t>
      </w:r>
    </w:p>
    <w:p w:rsidR="00575615"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sidR="00575615">
        <w:rPr>
          <w:rFonts w:ascii="Times New Roman" w:hAnsi="Times New Roman" w:cs="Times New Roman" w:hint="eastAsia"/>
        </w:rPr>
        <w:t>促进当地经济的发展</w:t>
      </w:r>
      <w:r w:rsidR="00FE5867">
        <w:rPr>
          <w:rFonts w:ascii="Times New Roman" w:hAnsi="Times New Roman" w:cs="Times New Roman" w:hint="eastAsia"/>
        </w:rPr>
        <w:tab/>
      </w:r>
      <w:r>
        <w:rPr>
          <w:rFonts w:ascii="Times New Roman" w:hAnsi="Times New Roman" w:cs="Times New Roman" w:hint="eastAsia"/>
        </w:rPr>
        <w:t>B</w:t>
      </w:r>
      <w:r>
        <w:rPr>
          <w:rFonts w:ascii="Times New Roman" w:hAnsi="Times New Roman" w:cs="Times New Roman" w:hint="eastAsia"/>
        </w:rPr>
        <w:t>．</w:t>
      </w:r>
      <w:r w:rsidR="00575615">
        <w:rPr>
          <w:rFonts w:ascii="Times New Roman" w:hAnsi="Times New Roman" w:cs="Times New Roman" w:hint="eastAsia"/>
        </w:rPr>
        <w:t>加剧土地荒漠化程度</w:t>
      </w:r>
    </w:p>
    <w:p w:rsidR="00D27D08" w:rsidRPr="00943152" w:rsidRDefault="00D27D08" w:rsidP="00D27D08">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4B1390">
        <w:rPr>
          <w:rFonts w:ascii="Times New Roman" w:hAnsi="Times New Roman" w:cs="Times New Roman" w:hint="eastAsia"/>
        </w:rPr>
        <w:t>解决水资源紧张问题</w:t>
      </w:r>
      <w:r w:rsidR="00FE5867">
        <w:rPr>
          <w:rFonts w:ascii="Times New Roman" w:hAnsi="Times New Roman" w:cs="Times New Roman" w:hint="eastAsia"/>
        </w:rPr>
        <w:tab/>
      </w:r>
      <w:r>
        <w:rPr>
          <w:rFonts w:ascii="Times New Roman" w:hAnsi="Times New Roman" w:cs="Times New Roman" w:hint="eastAsia"/>
        </w:rPr>
        <w:t>D</w:t>
      </w:r>
      <w:r>
        <w:rPr>
          <w:rFonts w:ascii="Times New Roman" w:hAnsi="Times New Roman" w:cs="Times New Roman" w:hint="eastAsia"/>
        </w:rPr>
        <w:t>．</w:t>
      </w:r>
      <w:r w:rsidR="004B1390">
        <w:rPr>
          <w:rFonts w:ascii="Times New Roman" w:hAnsi="Times New Roman" w:cs="Times New Roman" w:hint="eastAsia"/>
        </w:rPr>
        <w:t>加大当地的人地矛盾</w:t>
      </w:r>
    </w:p>
    <w:p w:rsidR="00976E57" w:rsidRPr="00D27D08" w:rsidRDefault="00976E57" w:rsidP="00943152">
      <w:pPr>
        <w:tabs>
          <w:tab w:val="left" w:pos="2127"/>
          <w:tab w:val="left" w:pos="4253"/>
          <w:tab w:val="left" w:pos="6379"/>
        </w:tabs>
      </w:pPr>
    </w:p>
    <w:p w:rsidR="009324DE" w:rsidRPr="009324DE" w:rsidRDefault="009324DE" w:rsidP="00943152">
      <w:pPr>
        <w:tabs>
          <w:tab w:val="left" w:pos="2127"/>
          <w:tab w:val="left" w:pos="4253"/>
          <w:tab w:val="left" w:pos="6379"/>
        </w:tabs>
        <w:rPr>
          <w:rFonts w:ascii="Times New Roman" w:hAnsi="Times New Roman" w:cs="Times New Roman"/>
        </w:rPr>
      </w:pPr>
      <w:r w:rsidRPr="009324DE">
        <w:rPr>
          <w:rFonts w:ascii="Times New Roman" w:hAnsi="Times New Roman" w:cs="Times New Roman"/>
        </w:rPr>
        <w:lastRenderedPageBreak/>
        <w:t>二、非选择题（本大题</w:t>
      </w:r>
      <w:r w:rsidRPr="009324DE">
        <w:rPr>
          <w:rFonts w:ascii="Times New Roman" w:hAnsi="Times New Roman" w:cs="Times New Roman"/>
        </w:rPr>
        <w:t>5</w:t>
      </w:r>
      <w:r w:rsidRPr="009324DE">
        <w:rPr>
          <w:rFonts w:ascii="Times New Roman" w:hAnsi="Times New Roman" w:cs="Times New Roman"/>
        </w:rPr>
        <w:t>小题，每小题</w:t>
      </w:r>
      <w:r w:rsidRPr="009324DE">
        <w:rPr>
          <w:rFonts w:ascii="Times New Roman" w:hAnsi="Times New Roman" w:cs="Times New Roman"/>
        </w:rPr>
        <w:t>10</w:t>
      </w:r>
      <w:r w:rsidRPr="009324DE">
        <w:rPr>
          <w:rFonts w:ascii="Times New Roman" w:hAnsi="Times New Roman" w:cs="Times New Roman"/>
        </w:rPr>
        <w:t>分，共</w:t>
      </w:r>
      <w:r w:rsidRPr="009324DE">
        <w:rPr>
          <w:rFonts w:ascii="Times New Roman" w:hAnsi="Times New Roman" w:cs="Times New Roman"/>
        </w:rPr>
        <w:t>50</w:t>
      </w:r>
      <w:r w:rsidRPr="009324DE">
        <w:rPr>
          <w:rFonts w:ascii="Times New Roman" w:hAnsi="Times New Roman" w:cs="Times New Roman"/>
        </w:rPr>
        <w:t>分）</w:t>
      </w:r>
    </w:p>
    <w:p w:rsidR="009324DE" w:rsidRDefault="009324DE" w:rsidP="009324DE">
      <w:pPr>
        <w:tabs>
          <w:tab w:val="left" w:pos="2127"/>
          <w:tab w:val="left" w:pos="4253"/>
          <w:tab w:val="left" w:pos="6379"/>
        </w:tabs>
        <w:ind w:left="420" w:hangingChars="200" w:hanging="420"/>
        <w:rPr>
          <w:rFonts w:ascii="Times New Roman" w:eastAsia="楷体" w:hAnsi="Times New Roman" w:cs="Times New Roman"/>
        </w:rPr>
      </w:pPr>
      <w:r w:rsidRPr="009324DE">
        <w:rPr>
          <w:rFonts w:ascii="Times New Roman" w:eastAsia="楷体" w:hAnsi="Times New Roman" w:cs="Times New Roman"/>
        </w:rPr>
        <w:t>26</w:t>
      </w:r>
      <w:r w:rsidRPr="009324DE">
        <w:rPr>
          <w:rFonts w:ascii="Times New Roman" w:eastAsia="楷体" w:hAnsi="Times New Roman" w:cs="Times New Roman"/>
        </w:rPr>
        <w:t>．（</w:t>
      </w:r>
      <w:r w:rsidRPr="009324DE">
        <w:rPr>
          <w:rFonts w:ascii="Times New Roman" w:eastAsia="楷体" w:hAnsi="Times New Roman" w:cs="Times New Roman"/>
        </w:rPr>
        <w:t>10</w:t>
      </w:r>
      <w:r w:rsidRPr="009324DE">
        <w:rPr>
          <w:rFonts w:ascii="Times New Roman" w:eastAsia="楷体" w:hAnsi="Times New Roman" w:cs="Times New Roman"/>
        </w:rPr>
        <w:t>分）图</w:t>
      </w:r>
      <w:r w:rsidRPr="009324DE">
        <w:rPr>
          <w:rFonts w:ascii="Times New Roman" w:eastAsia="楷体" w:hAnsi="Times New Roman" w:cs="Times New Roman"/>
        </w:rPr>
        <w:t>14</w:t>
      </w:r>
      <w:r w:rsidRPr="009324DE">
        <w:rPr>
          <w:rFonts w:ascii="Times New Roman" w:eastAsia="楷体" w:hAnsi="Times New Roman" w:cs="Times New Roman"/>
        </w:rPr>
        <w:t>中甲图为地球公转示意图、乙图为</w:t>
      </w:r>
      <w:r w:rsidRPr="009324DE">
        <w:rPr>
          <w:rFonts w:ascii="Times New Roman" w:eastAsia="楷体" w:hAnsi="Times New Roman" w:cs="Times New Roman"/>
        </w:rPr>
        <w:t>A</w:t>
      </w:r>
      <w:r w:rsidRPr="009324DE">
        <w:rPr>
          <w:rFonts w:ascii="Times New Roman" w:eastAsia="楷体" w:hAnsi="Times New Roman" w:cs="Times New Roman"/>
        </w:rPr>
        <w:t>位置极地上空俯视光照图、丙图为</w:t>
      </w:r>
      <w:r w:rsidRPr="009324DE">
        <w:rPr>
          <w:rFonts w:ascii="Times New Roman" w:eastAsia="楷体" w:hAnsi="Times New Roman" w:cs="Times New Roman"/>
        </w:rPr>
        <w:t>B</w:t>
      </w:r>
      <w:r w:rsidRPr="009324DE">
        <w:rPr>
          <w:rFonts w:ascii="Times New Roman" w:eastAsia="楷体" w:hAnsi="Times New Roman" w:cs="Times New Roman"/>
        </w:rPr>
        <w:t>位置长沙市某中学教学楼正午日影示意图。完成下列各题。</w:t>
      </w:r>
    </w:p>
    <w:p w:rsidR="005359A6" w:rsidRDefault="004005A3" w:rsidP="005359A6">
      <w:pPr>
        <w:tabs>
          <w:tab w:val="left" w:pos="2127"/>
          <w:tab w:val="left" w:pos="4253"/>
          <w:tab w:val="left" w:pos="6379"/>
        </w:tabs>
        <w:ind w:left="420" w:hangingChars="200" w:hanging="420"/>
        <w:jc w:val="center"/>
        <w:rPr>
          <w:rFonts w:ascii="Times New Roman" w:eastAsia="楷体" w:hAnsi="Times New Roman" w:cs="Times New Roman"/>
        </w:rPr>
      </w:pPr>
      <w:r>
        <w:rPr>
          <w:rFonts w:ascii="Times New Roman" w:eastAsia="楷体" w:hAnsi="Times New Roman" w:cs="Times New Roman"/>
          <w:noProof/>
        </w:rPr>
        <w:drawing>
          <wp:inline distT="0" distB="0" distL="0" distR="0">
            <wp:extent cx="4366779" cy="1759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4.g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329" cy="1766379"/>
                    </a:xfrm>
                    <a:prstGeom prst="rect">
                      <a:avLst/>
                    </a:prstGeom>
                  </pic:spPr>
                </pic:pic>
              </a:graphicData>
            </a:graphic>
          </wp:inline>
        </w:drawing>
      </w:r>
    </w:p>
    <w:p w:rsidR="005359A6" w:rsidRDefault="00767DF5" w:rsidP="005359A6">
      <w:pPr>
        <w:tabs>
          <w:tab w:val="left" w:pos="2127"/>
          <w:tab w:val="left" w:pos="4253"/>
          <w:tab w:val="left" w:pos="6379"/>
        </w:tabs>
        <w:ind w:left="420" w:hangingChars="200" w:hanging="420"/>
        <w:jc w:val="center"/>
        <w:rPr>
          <w:rFonts w:ascii="Times New Roman" w:eastAsia="楷体" w:hAnsi="Times New Roman" w:cs="Times New Roman"/>
        </w:rPr>
      </w:pPr>
      <w:r w:rsidRPr="00767DF5">
        <w:rPr>
          <w:rFonts w:ascii="Times New Roman" w:eastAsiaTheme="majorEastAsia" w:hAnsi="Times New Roman" w:cs="Times New Roman"/>
          <w:noProof/>
        </w:rPr>
        <w:pict>
          <v:shape id="_x0000_s1041" type="#_x0000_t202" style="position:absolute;left:0;text-align:left;margin-left:268.95pt;margin-top:1.6pt;width:14.1pt;height:18.3pt;z-index:251692032;mso-wrap-style:none;v-text-anchor:middle" filled="f" stroked="f">
            <v:textbox style="mso-next-textbox:#_x0000_s1041" inset="0,0,0,0">
              <w:txbxContent>
                <w:p w:rsidR="006779A7" w:rsidRPr="00AA4DCE" w:rsidRDefault="006779A7" w:rsidP="006779A7">
                  <w:pPr>
                    <w:tabs>
                      <w:tab w:val="left" w:pos="2127"/>
                      <w:tab w:val="left" w:pos="4253"/>
                      <w:tab w:val="left" w:pos="6379"/>
                    </w:tabs>
                    <w:rPr>
                      <w:rFonts w:ascii="Times New Roman" w:hAnsi="Times New Roman" w:cs="Times New Roman"/>
                      <w:b/>
                      <w:sz w:val="28"/>
                      <w:szCs w:val="28"/>
                    </w:rPr>
                  </w:pPr>
                  <w:r w:rsidRPr="00AA4DCE">
                    <w:rPr>
                      <w:rFonts w:ascii="Times New Roman" w:hAnsi="Times New Roman" w:cs="Times New Roman" w:hint="eastAsia"/>
                      <w:b/>
                      <w:sz w:val="28"/>
                      <w:szCs w:val="28"/>
                    </w:rPr>
                    <w:t>⌒</w:t>
                  </w:r>
                </w:p>
              </w:txbxContent>
            </v:textbox>
          </v:shape>
        </w:pict>
      </w:r>
      <w:r w:rsidR="005359A6">
        <w:rPr>
          <w:rFonts w:ascii="Times New Roman" w:eastAsia="楷体" w:hAnsi="Times New Roman" w:cs="Times New Roman" w:hint="eastAsia"/>
        </w:rPr>
        <w:t>图</w:t>
      </w:r>
      <w:r w:rsidR="005359A6">
        <w:rPr>
          <w:rFonts w:ascii="Times New Roman" w:eastAsia="楷体" w:hAnsi="Times New Roman" w:cs="Times New Roman" w:hint="eastAsia"/>
        </w:rPr>
        <w:t>14</w:t>
      </w:r>
    </w:p>
    <w:p w:rsidR="009324DE" w:rsidRDefault="00767DF5" w:rsidP="009324DE">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noProof/>
        </w:rPr>
        <w:pict>
          <v:shape id="_x0000_s1042" type="#_x0000_t202" style="position:absolute;left:0;text-align:left;margin-left:10.55pt;margin-top:2.8pt;width:14.1pt;height:18.3pt;z-index:251693056;mso-wrap-style:none;v-text-anchor:middle" filled="f" stroked="f">
            <v:textbox style="mso-next-textbox:#_x0000_s1042" inset="0,0,0,0">
              <w:txbxContent>
                <w:p w:rsidR="006779A7" w:rsidRPr="00AA4DCE" w:rsidRDefault="006779A7" w:rsidP="006779A7">
                  <w:pPr>
                    <w:tabs>
                      <w:tab w:val="left" w:pos="2127"/>
                      <w:tab w:val="left" w:pos="4253"/>
                      <w:tab w:val="left" w:pos="6379"/>
                    </w:tabs>
                    <w:rPr>
                      <w:rFonts w:ascii="Times New Roman" w:hAnsi="Times New Roman" w:cs="Times New Roman"/>
                      <w:b/>
                      <w:sz w:val="28"/>
                      <w:szCs w:val="28"/>
                    </w:rPr>
                  </w:pPr>
                  <w:r w:rsidRPr="00AA4DCE">
                    <w:rPr>
                      <w:rFonts w:ascii="Times New Roman" w:hAnsi="Times New Roman" w:cs="Times New Roman" w:hint="eastAsia"/>
                      <w:b/>
                      <w:sz w:val="28"/>
                      <w:szCs w:val="28"/>
                    </w:rPr>
                    <w:t>⌒</w:t>
                  </w:r>
                </w:p>
              </w:txbxContent>
            </v:textbox>
          </v:shape>
        </w:pict>
      </w:r>
      <w:r>
        <w:rPr>
          <w:rFonts w:ascii="Times New Roman" w:eastAsiaTheme="majorEastAsia" w:hAnsi="Times New Roman" w:cs="Times New Roman"/>
          <w:noProof/>
        </w:rPr>
        <w:pict>
          <v:shape id="_x0000_s1040" type="#_x0000_t202" style="position:absolute;left:0;text-align:left;margin-left:58.15pt;margin-top:2.4pt;width:14.1pt;height:18.3pt;z-index:251691008;mso-wrap-style:none;v-text-anchor:middle" filled="f" stroked="f">
            <v:textbox style="mso-next-textbox:#_x0000_s1040" inset="0,0,0,0">
              <w:txbxContent>
                <w:p w:rsidR="006779A7" w:rsidRPr="00AA4DCE" w:rsidRDefault="006779A7" w:rsidP="006779A7">
                  <w:pPr>
                    <w:tabs>
                      <w:tab w:val="left" w:pos="2127"/>
                      <w:tab w:val="left" w:pos="4253"/>
                      <w:tab w:val="left" w:pos="6379"/>
                    </w:tabs>
                    <w:rPr>
                      <w:rFonts w:ascii="Times New Roman" w:hAnsi="Times New Roman" w:cs="Times New Roman"/>
                      <w:b/>
                      <w:sz w:val="28"/>
                      <w:szCs w:val="28"/>
                    </w:rPr>
                  </w:pPr>
                  <w:r w:rsidRPr="00AA4DCE">
                    <w:rPr>
                      <w:rFonts w:ascii="Times New Roman" w:hAnsi="Times New Roman" w:cs="Times New Roman" w:hint="eastAsia"/>
                      <w:b/>
                      <w:sz w:val="28"/>
                      <w:szCs w:val="28"/>
                    </w:rPr>
                    <w:t>⌒</w:t>
                  </w:r>
                </w:p>
              </w:txbxContent>
            </v:textbox>
          </v:shape>
        </w:pict>
      </w:r>
      <w:r w:rsidR="009324DE" w:rsidRPr="009324DE">
        <w:rPr>
          <w:rFonts w:ascii="Times New Roman" w:eastAsiaTheme="majorEastAsia" w:hAnsi="Times New Roman" w:cs="Times New Roman"/>
        </w:rPr>
        <w:t>（</w:t>
      </w:r>
      <w:r w:rsidR="009324DE" w:rsidRPr="009324DE">
        <w:rPr>
          <w:rFonts w:ascii="Times New Roman" w:eastAsiaTheme="majorEastAsia" w:hAnsi="Times New Roman" w:cs="Times New Roman"/>
        </w:rPr>
        <w:t>1</w:t>
      </w:r>
      <w:r w:rsidR="009324DE" w:rsidRPr="009324DE">
        <w:rPr>
          <w:rFonts w:ascii="Times New Roman" w:eastAsiaTheme="majorEastAsia" w:hAnsi="Times New Roman" w:cs="Times New Roman"/>
        </w:rPr>
        <w:t>）甲图中</w:t>
      </w:r>
      <w:r w:rsidR="009324DE">
        <w:rPr>
          <w:rFonts w:ascii="Times New Roman" w:eastAsiaTheme="majorEastAsia" w:hAnsi="Times New Roman" w:cs="Times New Roman" w:hint="eastAsia"/>
        </w:rPr>
        <w:t>最高级别的天体系统是</w:t>
      </w:r>
      <w:r w:rsidR="009324DE">
        <w:rPr>
          <w:rFonts w:ascii="Times New Roman" w:eastAsiaTheme="majorEastAsia" w:hAnsi="Times New Roman" w:cs="Times New Roman" w:hint="eastAsia"/>
        </w:rPr>
        <w:t>_______</w:t>
      </w:r>
      <w:r w:rsidR="009324DE">
        <w:rPr>
          <w:rFonts w:ascii="Times New Roman" w:eastAsiaTheme="majorEastAsia" w:hAnsi="Times New Roman" w:cs="Times New Roman" w:hint="eastAsia"/>
        </w:rPr>
        <w:t>，乙图中</w:t>
      </w:r>
      <w:r w:rsidR="009324DE">
        <w:rPr>
          <w:rFonts w:ascii="Times New Roman" w:eastAsiaTheme="majorEastAsia" w:hAnsi="Times New Roman" w:cs="Times New Roman" w:hint="eastAsia"/>
        </w:rPr>
        <w:t>PMN</w:t>
      </w:r>
      <w:r w:rsidR="009324DE">
        <w:rPr>
          <w:rFonts w:ascii="Times New Roman" w:eastAsiaTheme="majorEastAsia" w:hAnsi="Times New Roman" w:cs="Times New Roman" w:hint="eastAsia"/>
        </w:rPr>
        <w:t>线为晨昏线，其中晨线是</w:t>
      </w:r>
      <w:r w:rsidR="009324DE">
        <w:rPr>
          <w:rFonts w:ascii="Times New Roman" w:eastAsiaTheme="majorEastAsia" w:hAnsi="Times New Roman" w:cs="Times New Roman" w:hint="eastAsia"/>
        </w:rPr>
        <w:t>_____</w:t>
      </w:r>
      <w:r w:rsidR="009324DE">
        <w:rPr>
          <w:rFonts w:ascii="Times New Roman" w:eastAsiaTheme="majorEastAsia" w:hAnsi="Times New Roman" w:cs="Times New Roman" w:hint="eastAsia"/>
        </w:rPr>
        <w:t>（填“</w:t>
      </w:r>
      <w:r w:rsidR="009324DE">
        <w:rPr>
          <w:rFonts w:ascii="Times New Roman" w:eastAsiaTheme="majorEastAsia" w:hAnsi="Times New Roman" w:cs="Times New Roman" w:hint="eastAsia"/>
        </w:rPr>
        <w:t>PM</w:t>
      </w:r>
      <w:r w:rsidR="009324DE">
        <w:rPr>
          <w:rFonts w:ascii="Times New Roman" w:eastAsiaTheme="majorEastAsia" w:hAnsi="Times New Roman" w:cs="Times New Roman" w:hint="eastAsia"/>
        </w:rPr>
        <w:t>”或“</w:t>
      </w:r>
      <w:r w:rsidR="009324DE">
        <w:rPr>
          <w:rFonts w:ascii="Times New Roman" w:eastAsiaTheme="majorEastAsia" w:hAnsi="Times New Roman" w:cs="Times New Roman" w:hint="eastAsia"/>
        </w:rPr>
        <w:t>MN</w:t>
      </w:r>
      <w:r w:rsidR="009324DE">
        <w:rPr>
          <w:rFonts w:ascii="Times New Roman" w:eastAsiaTheme="majorEastAsia" w:hAnsi="Times New Roman" w:cs="Times New Roman" w:hint="eastAsia"/>
        </w:rPr>
        <w:t>”）。（</w:t>
      </w:r>
      <w:r w:rsidR="009324DE">
        <w:rPr>
          <w:rFonts w:ascii="Times New Roman" w:eastAsiaTheme="majorEastAsia" w:hAnsi="Times New Roman" w:cs="Times New Roman" w:hint="eastAsia"/>
        </w:rPr>
        <w:t>4</w:t>
      </w:r>
      <w:r w:rsidR="009324DE">
        <w:rPr>
          <w:rFonts w:ascii="Times New Roman" w:eastAsiaTheme="majorEastAsia" w:hAnsi="Times New Roman" w:cs="Times New Roman" w:hint="eastAsia"/>
        </w:rPr>
        <w:t>分）</w:t>
      </w:r>
    </w:p>
    <w:p w:rsidR="009324DE" w:rsidRDefault="009324DE" w:rsidP="00112CB0">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2</w:t>
      </w:r>
      <w:r>
        <w:rPr>
          <w:rFonts w:ascii="Times New Roman" w:eastAsiaTheme="majorEastAsia" w:hAnsi="Times New Roman" w:cs="Times New Roman" w:hint="eastAsia"/>
        </w:rPr>
        <w:t>）若乙图中</w:t>
      </w:r>
      <w:r>
        <w:rPr>
          <w:rFonts w:ascii="Times New Roman" w:eastAsiaTheme="majorEastAsia" w:hAnsi="Times New Roman" w:cs="Times New Roman" w:hint="eastAsia"/>
        </w:rPr>
        <w:t>P</w:t>
      </w:r>
      <w:r>
        <w:rPr>
          <w:rFonts w:ascii="Times New Roman" w:eastAsiaTheme="majorEastAsia" w:hAnsi="Times New Roman" w:cs="Times New Roman" w:hint="eastAsia"/>
        </w:rPr>
        <w:t>点的自转线速度为</w:t>
      </w:r>
      <w:r>
        <w:rPr>
          <w:rFonts w:ascii="Times New Roman" w:eastAsiaTheme="majorEastAsia" w:hAnsi="Times New Roman" w:cs="Times New Roman" w:hint="eastAsia"/>
        </w:rPr>
        <w:t>V</w:t>
      </w:r>
      <w:r w:rsidRPr="00277390">
        <w:rPr>
          <w:rFonts w:ascii="Times New Roman" w:eastAsiaTheme="majorEastAsia" w:hAnsi="Times New Roman" w:cs="Times New Roman" w:hint="eastAsia"/>
          <w:vertAlign w:val="subscript"/>
        </w:rPr>
        <w:t>1</w:t>
      </w:r>
      <w:r>
        <w:rPr>
          <w:rFonts w:ascii="Times New Roman" w:eastAsiaTheme="majorEastAsia" w:hAnsi="Times New Roman" w:cs="Times New Roman" w:hint="eastAsia"/>
        </w:rPr>
        <w:t>，</w:t>
      </w:r>
      <w:r>
        <w:rPr>
          <w:rFonts w:ascii="Times New Roman" w:eastAsiaTheme="majorEastAsia" w:hAnsi="Times New Roman" w:cs="Times New Roman" w:hint="eastAsia"/>
        </w:rPr>
        <w:t>M</w:t>
      </w:r>
      <w:r>
        <w:rPr>
          <w:rFonts w:ascii="Times New Roman" w:eastAsiaTheme="majorEastAsia" w:hAnsi="Times New Roman" w:cs="Times New Roman" w:hint="eastAsia"/>
        </w:rPr>
        <w:t>点的自转线速度为</w:t>
      </w:r>
      <w:r>
        <w:rPr>
          <w:rFonts w:ascii="Times New Roman" w:eastAsiaTheme="majorEastAsia" w:hAnsi="Times New Roman" w:cs="Times New Roman" w:hint="eastAsia"/>
        </w:rPr>
        <w:t>V</w:t>
      </w:r>
      <w:r w:rsidRPr="00277390">
        <w:rPr>
          <w:rFonts w:ascii="Times New Roman" w:eastAsiaTheme="majorEastAsia" w:hAnsi="Times New Roman" w:cs="Times New Roman" w:hint="eastAsia"/>
          <w:vertAlign w:val="subscript"/>
        </w:rPr>
        <w:t>2</w:t>
      </w:r>
      <w:r>
        <w:rPr>
          <w:rFonts w:ascii="Times New Roman" w:eastAsiaTheme="majorEastAsia" w:hAnsi="Times New Roman" w:cs="Times New Roman" w:hint="eastAsia"/>
        </w:rPr>
        <w:t>，则</w:t>
      </w:r>
      <w:r>
        <w:rPr>
          <w:rFonts w:ascii="Times New Roman" w:eastAsiaTheme="majorEastAsia" w:hAnsi="Times New Roman" w:cs="Times New Roman" w:hint="eastAsia"/>
        </w:rPr>
        <w:t>V</w:t>
      </w:r>
      <w:r w:rsidRPr="00277390">
        <w:rPr>
          <w:rFonts w:ascii="Times New Roman" w:eastAsiaTheme="majorEastAsia" w:hAnsi="Times New Roman" w:cs="Times New Roman" w:hint="eastAsia"/>
          <w:vertAlign w:val="subscript"/>
        </w:rPr>
        <w:t>1</w:t>
      </w:r>
      <w:r>
        <w:rPr>
          <w:rFonts w:ascii="Times New Roman" w:eastAsiaTheme="majorEastAsia" w:hAnsi="Times New Roman" w:cs="Times New Roman" w:hint="eastAsia"/>
        </w:rPr>
        <w:t>____V</w:t>
      </w:r>
      <w:r w:rsidRPr="00277390">
        <w:rPr>
          <w:rFonts w:ascii="Times New Roman" w:eastAsiaTheme="majorEastAsia" w:hAnsi="Times New Roman" w:cs="Times New Roman" w:hint="eastAsia"/>
          <w:vertAlign w:val="subscript"/>
        </w:rPr>
        <w:t>2</w:t>
      </w:r>
      <w:r>
        <w:rPr>
          <w:rFonts w:ascii="Times New Roman" w:eastAsiaTheme="majorEastAsia" w:hAnsi="Times New Roman" w:cs="Times New Roman" w:hint="eastAsia"/>
        </w:rPr>
        <w:t>（填“大于”或“小于”）。此时，</w:t>
      </w:r>
      <w:r>
        <w:rPr>
          <w:rFonts w:ascii="Times New Roman" w:eastAsiaTheme="majorEastAsia" w:hAnsi="Times New Roman" w:cs="Times New Roman" w:hint="eastAsia"/>
        </w:rPr>
        <w:t>M</w:t>
      </w:r>
      <w:bookmarkStart w:id="0" w:name="_GoBack"/>
      <w:bookmarkEnd w:id="0"/>
      <w:r>
        <w:rPr>
          <w:rFonts w:ascii="Times New Roman" w:eastAsiaTheme="majorEastAsia" w:hAnsi="Times New Roman" w:cs="Times New Roman" w:hint="eastAsia"/>
        </w:rPr>
        <w:t>点的昼长时间为</w:t>
      </w:r>
      <w:r>
        <w:rPr>
          <w:rFonts w:ascii="Times New Roman" w:eastAsiaTheme="majorEastAsia" w:hAnsi="Times New Roman" w:cs="Times New Roman" w:hint="eastAsia"/>
        </w:rPr>
        <w:t>_______</w:t>
      </w:r>
      <w:r>
        <w:rPr>
          <w:rFonts w:ascii="Times New Roman" w:eastAsiaTheme="majorEastAsia" w:hAnsi="Times New Roman" w:cs="Times New Roman" w:hint="eastAsia"/>
        </w:rPr>
        <w:t>小时。（</w:t>
      </w:r>
      <w:r>
        <w:rPr>
          <w:rFonts w:ascii="Times New Roman" w:eastAsiaTheme="majorEastAsia" w:hAnsi="Times New Roman" w:cs="Times New Roman" w:hint="eastAsia"/>
        </w:rPr>
        <w:t>4</w:t>
      </w:r>
      <w:r>
        <w:rPr>
          <w:rFonts w:ascii="Times New Roman" w:eastAsiaTheme="majorEastAsia" w:hAnsi="Times New Roman" w:cs="Times New Roman" w:hint="eastAsia"/>
        </w:rPr>
        <w:t>分）</w:t>
      </w:r>
    </w:p>
    <w:p w:rsidR="00112CB0" w:rsidRDefault="00112CB0" w:rsidP="00112CB0">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3</w:t>
      </w:r>
      <w:r>
        <w:rPr>
          <w:rFonts w:ascii="Times New Roman" w:eastAsiaTheme="majorEastAsia" w:hAnsi="Times New Roman" w:cs="Times New Roman" w:hint="eastAsia"/>
        </w:rPr>
        <w:t>）长沙某校四位同学从</w:t>
      </w:r>
      <w:r>
        <w:rPr>
          <w:rFonts w:ascii="Times New Roman" w:eastAsiaTheme="majorEastAsia" w:hAnsi="Times New Roman" w:cs="Times New Roman" w:hint="eastAsia"/>
        </w:rPr>
        <w:t>B</w:t>
      </w:r>
      <w:r>
        <w:rPr>
          <w:rFonts w:ascii="Times New Roman" w:eastAsiaTheme="majorEastAsia" w:hAnsi="Times New Roman" w:cs="Times New Roman" w:hint="eastAsia"/>
        </w:rPr>
        <w:t>位置所示日期开始，在一个月内，观察正午（以当地地方时为准）教学楼楼影朝向及花坛暗影范围变化（第一观察的暗影范围为定值</w:t>
      </w:r>
      <w:r>
        <w:rPr>
          <w:rFonts w:ascii="Times New Roman" w:eastAsiaTheme="majorEastAsia" w:hAnsi="Times New Roman" w:cs="Times New Roman" w:hint="eastAsia"/>
        </w:rPr>
        <w:t>R</w:t>
      </w:r>
      <w:r>
        <w:rPr>
          <w:rFonts w:ascii="Times New Roman" w:eastAsiaTheme="majorEastAsia" w:hAnsi="Times New Roman" w:cs="Times New Roman" w:hint="eastAsia"/>
        </w:rPr>
        <w:t>），下列四项观察结果中，你认为最可信的是</w:t>
      </w:r>
      <w:r>
        <w:rPr>
          <w:rFonts w:ascii="Times New Roman" w:eastAsiaTheme="majorEastAsia" w:hAnsi="Times New Roman" w:cs="Times New Roman" w:hint="eastAsia"/>
        </w:rPr>
        <w:t>_______</w:t>
      </w:r>
      <w:r>
        <w:rPr>
          <w:rFonts w:ascii="Times New Roman" w:eastAsiaTheme="majorEastAsia" w:hAnsi="Times New Roman" w:cs="Times New Roman" w:hint="eastAsia"/>
        </w:rPr>
        <w:t>。（单项选择）（</w:t>
      </w:r>
      <w:r>
        <w:rPr>
          <w:rFonts w:ascii="Times New Roman" w:eastAsiaTheme="majorEastAsia" w:hAnsi="Times New Roman" w:cs="Times New Roman" w:hint="eastAsia"/>
        </w:rPr>
        <w:t>2</w:t>
      </w:r>
      <w:r>
        <w:rPr>
          <w:rFonts w:ascii="Times New Roman" w:eastAsiaTheme="majorEastAsia" w:hAnsi="Times New Roman" w:cs="Times New Roman" w:hint="eastAsia"/>
        </w:rPr>
        <w:t>分）</w:t>
      </w:r>
    </w:p>
    <w:tbl>
      <w:tblPr>
        <w:tblStyle w:val="a5"/>
        <w:tblW w:w="0" w:type="auto"/>
        <w:jc w:val="center"/>
        <w:tblCellMar>
          <w:left w:w="28" w:type="dxa"/>
          <w:right w:w="28" w:type="dxa"/>
        </w:tblCellMar>
        <w:tblLook w:val="04A0"/>
      </w:tblPr>
      <w:tblGrid>
        <w:gridCol w:w="804"/>
        <w:gridCol w:w="1100"/>
        <w:gridCol w:w="953"/>
        <w:gridCol w:w="951"/>
        <w:gridCol w:w="950"/>
        <w:gridCol w:w="951"/>
        <w:gridCol w:w="950"/>
        <w:gridCol w:w="951"/>
        <w:gridCol w:w="950"/>
      </w:tblGrid>
      <w:tr w:rsidR="00112CB0" w:rsidRPr="004A0538" w:rsidTr="004A0538">
        <w:trPr>
          <w:jc w:val="center"/>
        </w:trPr>
        <w:tc>
          <w:tcPr>
            <w:tcW w:w="2857" w:type="dxa"/>
            <w:gridSpan w:val="3"/>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地理实践主题</w:t>
            </w:r>
          </w:p>
        </w:tc>
        <w:tc>
          <w:tcPr>
            <w:tcW w:w="5703" w:type="dxa"/>
            <w:gridSpan w:val="6"/>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物影的变化</w:t>
            </w:r>
          </w:p>
        </w:tc>
      </w:tr>
      <w:tr w:rsidR="00112CB0" w:rsidRPr="004A0538" w:rsidTr="004A0538">
        <w:trPr>
          <w:jc w:val="center"/>
        </w:trPr>
        <w:tc>
          <w:tcPr>
            <w:tcW w:w="2857" w:type="dxa"/>
            <w:gridSpan w:val="3"/>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地理实践时间</w:t>
            </w:r>
          </w:p>
        </w:tc>
        <w:tc>
          <w:tcPr>
            <w:tcW w:w="5703" w:type="dxa"/>
            <w:gridSpan w:val="6"/>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2018</w:t>
            </w:r>
            <w:r w:rsidRPr="004A0538">
              <w:rPr>
                <w:rFonts w:ascii="Times New Roman" w:eastAsia="楷体" w:hAnsi="Times New Roman" w:cs="Times New Roman"/>
              </w:rPr>
              <w:t>年</w:t>
            </w:r>
            <w:r w:rsidRPr="004A0538">
              <w:rPr>
                <w:rFonts w:ascii="Times New Roman" w:eastAsia="楷体" w:hAnsi="Times New Roman" w:cs="Times New Roman"/>
              </w:rPr>
              <w:t>××</w:t>
            </w:r>
            <w:r w:rsidRPr="004A0538">
              <w:rPr>
                <w:rFonts w:ascii="Times New Roman" w:eastAsia="楷体" w:hAnsi="Times New Roman" w:cs="Times New Roman"/>
              </w:rPr>
              <w:t>月</w:t>
            </w:r>
            <w:r w:rsidRPr="004A0538">
              <w:rPr>
                <w:rFonts w:ascii="Times New Roman" w:eastAsia="楷体" w:hAnsi="Times New Roman" w:cs="Times New Roman"/>
              </w:rPr>
              <w:t>××</w:t>
            </w:r>
            <w:r w:rsidRPr="004A0538">
              <w:rPr>
                <w:rFonts w:ascii="Times New Roman" w:eastAsia="楷体" w:hAnsi="Times New Roman" w:cs="Times New Roman"/>
              </w:rPr>
              <w:t>日至</w:t>
            </w:r>
            <w:r w:rsidRPr="004A0538">
              <w:rPr>
                <w:rFonts w:ascii="Times New Roman" w:eastAsia="楷体" w:hAnsi="Times New Roman" w:cs="Times New Roman"/>
              </w:rPr>
              <w:t>××</w:t>
            </w:r>
            <w:r w:rsidRPr="004A0538">
              <w:rPr>
                <w:rFonts w:ascii="Times New Roman" w:eastAsia="楷体" w:hAnsi="Times New Roman" w:cs="Times New Roman"/>
              </w:rPr>
              <w:t>月</w:t>
            </w:r>
            <w:r w:rsidRPr="004A0538">
              <w:rPr>
                <w:rFonts w:ascii="Times New Roman" w:eastAsia="楷体" w:hAnsi="Times New Roman" w:cs="Times New Roman"/>
              </w:rPr>
              <w:t>××</w:t>
            </w:r>
            <w:r w:rsidRPr="004A0538">
              <w:rPr>
                <w:rFonts w:ascii="Times New Roman" w:eastAsia="楷体" w:hAnsi="Times New Roman" w:cs="Times New Roman"/>
              </w:rPr>
              <w:t>日</w:t>
            </w:r>
          </w:p>
        </w:tc>
      </w:tr>
      <w:tr w:rsidR="00112CB0" w:rsidRPr="004A0538" w:rsidTr="004A0538">
        <w:trPr>
          <w:jc w:val="center"/>
        </w:trPr>
        <w:tc>
          <w:tcPr>
            <w:tcW w:w="8560" w:type="dxa"/>
            <w:gridSpan w:val="9"/>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地理实践内容记录卡</w:t>
            </w:r>
          </w:p>
        </w:tc>
      </w:tr>
      <w:tr w:rsidR="00112CB0" w:rsidRPr="004A0538" w:rsidTr="004A0538">
        <w:trPr>
          <w:jc w:val="center"/>
        </w:trPr>
        <w:tc>
          <w:tcPr>
            <w:tcW w:w="804" w:type="dxa"/>
            <w:vMerge w:val="restart"/>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次数</w:t>
            </w:r>
          </w:p>
        </w:tc>
        <w:tc>
          <w:tcPr>
            <w:tcW w:w="2053" w:type="dxa"/>
            <w:gridSpan w:val="2"/>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罗同学</w:t>
            </w:r>
          </w:p>
        </w:tc>
        <w:tc>
          <w:tcPr>
            <w:tcW w:w="1901" w:type="dxa"/>
            <w:gridSpan w:val="2"/>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郑同学</w:t>
            </w:r>
          </w:p>
        </w:tc>
        <w:tc>
          <w:tcPr>
            <w:tcW w:w="1901" w:type="dxa"/>
            <w:gridSpan w:val="2"/>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龙同学</w:t>
            </w:r>
          </w:p>
        </w:tc>
        <w:tc>
          <w:tcPr>
            <w:tcW w:w="1901" w:type="dxa"/>
            <w:gridSpan w:val="2"/>
            <w:vAlign w:val="center"/>
          </w:tcPr>
          <w:p w:rsidR="00112CB0"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王同学</w:t>
            </w:r>
          </w:p>
        </w:tc>
      </w:tr>
      <w:tr w:rsidR="004C421C" w:rsidRPr="004A0538" w:rsidTr="004A0538">
        <w:trPr>
          <w:jc w:val="center"/>
        </w:trPr>
        <w:tc>
          <w:tcPr>
            <w:tcW w:w="804" w:type="dxa"/>
            <w:vMerge/>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p>
        </w:tc>
        <w:tc>
          <w:tcPr>
            <w:tcW w:w="110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楼影朝向</w:t>
            </w:r>
          </w:p>
        </w:tc>
        <w:tc>
          <w:tcPr>
            <w:tcW w:w="953"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暗影变化</w:t>
            </w:r>
          </w:p>
        </w:tc>
        <w:tc>
          <w:tcPr>
            <w:tcW w:w="951" w:type="dxa"/>
            <w:vAlign w:val="center"/>
          </w:tcPr>
          <w:p w:rsidR="004C421C" w:rsidRPr="004A0538" w:rsidRDefault="004C421C" w:rsidP="0085248D">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楼影朝向</w:t>
            </w:r>
          </w:p>
        </w:tc>
        <w:tc>
          <w:tcPr>
            <w:tcW w:w="950" w:type="dxa"/>
            <w:vAlign w:val="center"/>
          </w:tcPr>
          <w:p w:rsidR="004C421C" w:rsidRPr="004A0538" w:rsidRDefault="004C421C" w:rsidP="0085248D">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暗影变化</w:t>
            </w:r>
          </w:p>
        </w:tc>
        <w:tc>
          <w:tcPr>
            <w:tcW w:w="951" w:type="dxa"/>
            <w:vAlign w:val="center"/>
          </w:tcPr>
          <w:p w:rsidR="004C421C" w:rsidRPr="004A0538" w:rsidRDefault="004C421C" w:rsidP="0085248D">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楼影朝向</w:t>
            </w:r>
          </w:p>
        </w:tc>
        <w:tc>
          <w:tcPr>
            <w:tcW w:w="950" w:type="dxa"/>
            <w:vAlign w:val="center"/>
          </w:tcPr>
          <w:p w:rsidR="004C421C" w:rsidRPr="004A0538" w:rsidRDefault="004C421C" w:rsidP="0085248D">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暗影变化</w:t>
            </w:r>
          </w:p>
        </w:tc>
        <w:tc>
          <w:tcPr>
            <w:tcW w:w="951" w:type="dxa"/>
            <w:vAlign w:val="center"/>
          </w:tcPr>
          <w:p w:rsidR="004C421C" w:rsidRPr="004A0538" w:rsidRDefault="004C421C" w:rsidP="0085248D">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楼影朝向</w:t>
            </w:r>
          </w:p>
        </w:tc>
        <w:tc>
          <w:tcPr>
            <w:tcW w:w="950" w:type="dxa"/>
            <w:vAlign w:val="center"/>
          </w:tcPr>
          <w:p w:rsidR="004C421C" w:rsidRPr="004A0538" w:rsidRDefault="004C421C" w:rsidP="0085248D">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暗影变化</w:t>
            </w:r>
          </w:p>
        </w:tc>
      </w:tr>
      <w:tr w:rsidR="004C421C" w:rsidRPr="004A0538" w:rsidTr="004A0538">
        <w:trPr>
          <w:jc w:val="center"/>
        </w:trPr>
        <w:tc>
          <w:tcPr>
            <w:tcW w:w="804"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第一次</w:t>
            </w:r>
          </w:p>
        </w:tc>
        <w:tc>
          <w:tcPr>
            <w:tcW w:w="110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东北</w:t>
            </w:r>
          </w:p>
        </w:tc>
        <w:tc>
          <w:tcPr>
            <w:tcW w:w="953"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R</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R</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R</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西北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R</w:t>
            </w:r>
          </w:p>
        </w:tc>
      </w:tr>
      <w:tr w:rsidR="004C421C" w:rsidRPr="004A0538" w:rsidTr="004A0538">
        <w:trPr>
          <w:jc w:val="center"/>
        </w:trPr>
        <w:tc>
          <w:tcPr>
            <w:tcW w:w="804"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第二次</w:t>
            </w:r>
          </w:p>
        </w:tc>
        <w:tc>
          <w:tcPr>
            <w:tcW w:w="110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东北</w:t>
            </w:r>
          </w:p>
        </w:tc>
        <w:tc>
          <w:tcPr>
            <w:tcW w:w="953"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变大</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变小</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变小</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西北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变大</w:t>
            </w:r>
          </w:p>
        </w:tc>
      </w:tr>
      <w:tr w:rsidR="004C421C" w:rsidRPr="004A0538" w:rsidTr="004A0538">
        <w:trPr>
          <w:jc w:val="center"/>
        </w:trPr>
        <w:tc>
          <w:tcPr>
            <w:tcW w:w="804"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第三次</w:t>
            </w:r>
          </w:p>
        </w:tc>
        <w:tc>
          <w:tcPr>
            <w:tcW w:w="110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东北</w:t>
            </w:r>
          </w:p>
        </w:tc>
        <w:tc>
          <w:tcPr>
            <w:tcW w:w="953"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更大</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更小</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正北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更小</w:t>
            </w:r>
          </w:p>
        </w:tc>
        <w:tc>
          <w:tcPr>
            <w:tcW w:w="951"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西北</w:t>
            </w:r>
          </w:p>
        </w:tc>
        <w:tc>
          <w:tcPr>
            <w:tcW w:w="950" w:type="dxa"/>
            <w:vAlign w:val="center"/>
          </w:tcPr>
          <w:p w:rsidR="004C421C" w:rsidRPr="004A0538" w:rsidRDefault="004C421C" w:rsidP="00112CB0">
            <w:pPr>
              <w:tabs>
                <w:tab w:val="left" w:pos="2127"/>
                <w:tab w:val="left" w:pos="4253"/>
                <w:tab w:val="left" w:pos="6379"/>
              </w:tabs>
              <w:jc w:val="center"/>
              <w:rPr>
                <w:rFonts w:ascii="Times New Roman" w:eastAsia="楷体" w:hAnsi="Times New Roman" w:cs="Times New Roman"/>
              </w:rPr>
            </w:pPr>
            <w:r w:rsidRPr="004A0538">
              <w:rPr>
                <w:rFonts w:ascii="Times New Roman" w:eastAsia="楷体" w:hAnsi="Times New Roman" w:cs="Times New Roman"/>
              </w:rPr>
              <w:t>更大</w:t>
            </w:r>
          </w:p>
        </w:tc>
      </w:tr>
    </w:tbl>
    <w:p w:rsidR="00112CB0" w:rsidRDefault="004C421C" w:rsidP="00112CB0">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A</w:t>
      </w:r>
      <w:r>
        <w:rPr>
          <w:rFonts w:ascii="Times New Roman" w:eastAsiaTheme="majorEastAsia" w:hAnsi="Times New Roman" w:cs="Times New Roman" w:hint="eastAsia"/>
        </w:rPr>
        <w:t>．罗同学</w:t>
      </w:r>
      <w:r>
        <w:rPr>
          <w:rFonts w:ascii="Times New Roman" w:eastAsiaTheme="majorEastAsia" w:hAnsi="Times New Roman" w:cs="Times New Roman" w:hint="eastAsia"/>
        </w:rPr>
        <w:tab/>
        <w:t>B</w:t>
      </w:r>
      <w:r>
        <w:rPr>
          <w:rFonts w:ascii="Times New Roman" w:eastAsiaTheme="majorEastAsia" w:hAnsi="Times New Roman" w:cs="Times New Roman" w:hint="eastAsia"/>
        </w:rPr>
        <w:t>．郑同学</w:t>
      </w:r>
      <w:r>
        <w:rPr>
          <w:rFonts w:ascii="Times New Roman" w:eastAsiaTheme="majorEastAsia" w:hAnsi="Times New Roman" w:cs="Times New Roman" w:hint="eastAsia"/>
        </w:rPr>
        <w:tab/>
        <w:t>C</w:t>
      </w:r>
      <w:r>
        <w:rPr>
          <w:rFonts w:ascii="Times New Roman" w:eastAsiaTheme="majorEastAsia" w:hAnsi="Times New Roman" w:cs="Times New Roman" w:hint="eastAsia"/>
        </w:rPr>
        <w:t>．龙同学</w:t>
      </w:r>
      <w:r>
        <w:rPr>
          <w:rFonts w:ascii="Times New Roman" w:eastAsiaTheme="majorEastAsia" w:hAnsi="Times New Roman" w:cs="Times New Roman" w:hint="eastAsia"/>
        </w:rPr>
        <w:tab/>
        <w:t>D</w:t>
      </w:r>
      <w:r>
        <w:rPr>
          <w:rFonts w:ascii="Times New Roman" w:eastAsiaTheme="majorEastAsia" w:hAnsi="Times New Roman" w:cs="Times New Roman" w:hint="eastAsia"/>
        </w:rPr>
        <w:t>．王同学</w:t>
      </w:r>
    </w:p>
    <w:p w:rsidR="004C421C" w:rsidRDefault="004C421C" w:rsidP="00232689">
      <w:pPr>
        <w:tabs>
          <w:tab w:val="left" w:pos="2127"/>
          <w:tab w:val="left" w:pos="4253"/>
          <w:tab w:val="left" w:pos="6379"/>
        </w:tabs>
        <w:ind w:left="420" w:hangingChars="200" w:hanging="420"/>
        <w:rPr>
          <w:rFonts w:ascii="Times New Roman" w:eastAsia="楷体" w:hAnsi="Times New Roman" w:cs="Times New Roman"/>
        </w:rPr>
      </w:pPr>
      <w:r w:rsidRPr="00232689">
        <w:rPr>
          <w:rFonts w:ascii="Times New Roman" w:eastAsia="楷体" w:hAnsi="Times New Roman" w:cs="Times New Roman"/>
        </w:rPr>
        <w:t>27</w:t>
      </w:r>
      <w:r w:rsidRPr="00232689">
        <w:rPr>
          <w:rFonts w:ascii="Times New Roman" w:eastAsia="楷体" w:hAnsi="Times New Roman" w:cs="Times New Roman"/>
        </w:rPr>
        <w:t>．（</w:t>
      </w:r>
      <w:r w:rsidRPr="00232689">
        <w:rPr>
          <w:rFonts w:ascii="Times New Roman" w:eastAsia="楷体" w:hAnsi="Times New Roman" w:cs="Times New Roman"/>
        </w:rPr>
        <w:t>10</w:t>
      </w:r>
      <w:r w:rsidRPr="00232689">
        <w:rPr>
          <w:rFonts w:ascii="Times New Roman" w:eastAsia="楷体" w:hAnsi="Times New Roman" w:cs="Times New Roman"/>
        </w:rPr>
        <w:t>分）</w:t>
      </w:r>
      <w:r w:rsidRPr="00232689">
        <w:rPr>
          <w:rFonts w:ascii="Times New Roman" w:eastAsia="楷体" w:hAnsi="Times New Roman" w:cs="Times New Roman"/>
        </w:rPr>
        <w:t>“</w:t>
      </w:r>
      <w:r w:rsidRPr="00232689">
        <w:rPr>
          <w:rFonts w:ascii="Times New Roman" w:eastAsia="楷体" w:hAnsi="Times New Roman" w:cs="Times New Roman"/>
        </w:rPr>
        <w:t>一带一路</w:t>
      </w:r>
      <w:r w:rsidRPr="00232689">
        <w:rPr>
          <w:rFonts w:ascii="Times New Roman" w:eastAsia="楷体" w:hAnsi="Times New Roman" w:cs="Times New Roman"/>
        </w:rPr>
        <w:t>”</w:t>
      </w:r>
      <w:r w:rsidRPr="00232689">
        <w:rPr>
          <w:rFonts w:ascii="Times New Roman" w:eastAsia="楷体" w:hAnsi="Times New Roman" w:cs="Times New Roman"/>
        </w:rPr>
        <w:t>是</w:t>
      </w:r>
      <w:r w:rsidRPr="00232689">
        <w:rPr>
          <w:rFonts w:ascii="Times New Roman" w:eastAsia="楷体" w:hAnsi="Times New Roman" w:cs="Times New Roman"/>
        </w:rPr>
        <w:t>“</w:t>
      </w:r>
      <w:r w:rsidRPr="00232689">
        <w:rPr>
          <w:rFonts w:ascii="Times New Roman" w:eastAsia="楷体" w:hAnsi="Times New Roman" w:cs="Times New Roman"/>
        </w:rPr>
        <w:t>丝绸之路经济带</w:t>
      </w:r>
      <w:r w:rsidRPr="00232689">
        <w:rPr>
          <w:rFonts w:ascii="Times New Roman" w:eastAsia="楷体" w:hAnsi="Times New Roman" w:cs="Times New Roman"/>
        </w:rPr>
        <w:t>”</w:t>
      </w:r>
      <w:r w:rsidRPr="00232689">
        <w:rPr>
          <w:rFonts w:ascii="Times New Roman" w:eastAsia="楷体" w:hAnsi="Times New Roman" w:cs="Times New Roman"/>
        </w:rPr>
        <w:t>和</w:t>
      </w:r>
      <w:r w:rsidRPr="00232689">
        <w:rPr>
          <w:rFonts w:ascii="Times New Roman" w:eastAsia="楷体" w:hAnsi="Times New Roman" w:cs="Times New Roman"/>
        </w:rPr>
        <w:t>“21</w:t>
      </w:r>
      <w:r w:rsidRPr="00232689">
        <w:rPr>
          <w:rFonts w:ascii="Times New Roman" w:eastAsia="楷体" w:hAnsi="Times New Roman" w:cs="Times New Roman"/>
        </w:rPr>
        <w:t>世纪海上丝绸之路</w:t>
      </w:r>
      <w:r w:rsidRPr="00232689">
        <w:rPr>
          <w:rFonts w:ascii="Times New Roman" w:eastAsia="楷体" w:hAnsi="Times New Roman" w:cs="Times New Roman"/>
        </w:rPr>
        <w:t>”</w:t>
      </w:r>
      <w:r w:rsidRPr="00232689">
        <w:rPr>
          <w:rFonts w:ascii="Times New Roman" w:eastAsia="楷体" w:hAnsi="Times New Roman" w:cs="Times New Roman"/>
        </w:rPr>
        <w:t>的简称，</w:t>
      </w:r>
      <w:r w:rsidRPr="00232689">
        <w:rPr>
          <w:rFonts w:ascii="Times New Roman" w:eastAsia="楷体" w:hAnsi="Times New Roman" w:cs="Times New Roman"/>
        </w:rPr>
        <w:t>“</w:t>
      </w:r>
      <w:r w:rsidRPr="00232689">
        <w:rPr>
          <w:rFonts w:ascii="Times New Roman" w:eastAsia="楷体" w:hAnsi="Times New Roman" w:cs="Times New Roman"/>
        </w:rPr>
        <w:t>冰上丝绸之路</w:t>
      </w:r>
      <w:r w:rsidRPr="00232689">
        <w:rPr>
          <w:rFonts w:ascii="Times New Roman" w:eastAsia="楷体" w:hAnsi="Times New Roman" w:cs="Times New Roman"/>
        </w:rPr>
        <w:t>”</w:t>
      </w:r>
      <w:r w:rsidRPr="00232689">
        <w:rPr>
          <w:rFonts w:ascii="Times New Roman" w:eastAsia="楷体" w:hAnsi="Times New Roman" w:cs="Times New Roman"/>
        </w:rPr>
        <w:t>是穿越北冰洋、连接北太平洋和北大西洋的北极航道。</w:t>
      </w:r>
      <w:r w:rsidR="00232689" w:rsidRPr="00232689">
        <w:rPr>
          <w:rFonts w:ascii="Times New Roman" w:eastAsia="楷体" w:hAnsi="Times New Roman" w:cs="Times New Roman"/>
        </w:rPr>
        <w:t>丝绸之路的建设，为沿线国家优势互补、开放发展开启了新的机遇之窗。图</w:t>
      </w:r>
      <w:r w:rsidR="00232689" w:rsidRPr="00232689">
        <w:rPr>
          <w:rFonts w:ascii="Times New Roman" w:eastAsia="楷体" w:hAnsi="Times New Roman" w:cs="Times New Roman"/>
        </w:rPr>
        <w:t>15</w:t>
      </w:r>
      <w:r w:rsidR="00232689" w:rsidRPr="00232689">
        <w:rPr>
          <w:rFonts w:ascii="Times New Roman" w:eastAsia="楷体" w:hAnsi="Times New Roman" w:cs="Times New Roman"/>
        </w:rPr>
        <w:t>为</w:t>
      </w:r>
      <w:r w:rsidR="00232689" w:rsidRPr="00232689">
        <w:rPr>
          <w:rFonts w:ascii="Times New Roman" w:eastAsia="楷体" w:hAnsi="Times New Roman" w:cs="Times New Roman"/>
        </w:rPr>
        <w:t>“</w:t>
      </w:r>
      <w:r w:rsidR="00232689" w:rsidRPr="00232689">
        <w:rPr>
          <w:rFonts w:ascii="Times New Roman" w:eastAsia="楷体" w:hAnsi="Times New Roman" w:cs="Times New Roman"/>
        </w:rPr>
        <w:t>一带一路</w:t>
      </w:r>
      <w:r w:rsidR="00232689" w:rsidRPr="00232689">
        <w:rPr>
          <w:rFonts w:ascii="Times New Roman" w:eastAsia="楷体" w:hAnsi="Times New Roman" w:cs="Times New Roman"/>
        </w:rPr>
        <w:t>”</w:t>
      </w:r>
      <w:r w:rsidR="00232689" w:rsidRPr="00232689">
        <w:rPr>
          <w:rFonts w:ascii="Times New Roman" w:eastAsia="楷体" w:hAnsi="Times New Roman" w:cs="Times New Roman"/>
        </w:rPr>
        <w:t>及</w:t>
      </w:r>
      <w:r w:rsidR="00232689" w:rsidRPr="00232689">
        <w:rPr>
          <w:rFonts w:ascii="Times New Roman" w:eastAsia="楷体" w:hAnsi="Times New Roman" w:cs="Times New Roman"/>
        </w:rPr>
        <w:t>“</w:t>
      </w:r>
      <w:r w:rsidR="00232689" w:rsidRPr="00232689">
        <w:rPr>
          <w:rFonts w:ascii="Times New Roman" w:eastAsia="楷体" w:hAnsi="Times New Roman" w:cs="Times New Roman"/>
        </w:rPr>
        <w:t>冰上丝绸之路</w:t>
      </w:r>
      <w:r w:rsidR="00232689" w:rsidRPr="00232689">
        <w:rPr>
          <w:rFonts w:ascii="Times New Roman" w:eastAsia="楷体" w:hAnsi="Times New Roman" w:cs="Times New Roman"/>
        </w:rPr>
        <w:t>”</w:t>
      </w:r>
      <w:r w:rsidR="00232689" w:rsidRPr="00232689">
        <w:rPr>
          <w:rFonts w:ascii="Times New Roman" w:eastAsia="楷体" w:hAnsi="Times New Roman" w:cs="Times New Roman"/>
        </w:rPr>
        <w:t>示意图。完成下列各题。</w:t>
      </w:r>
    </w:p>
    <w:p w:rsidR="005359A6" w:rsidRDefault="00EF63C2" w:rsidP="005359A6">
      <w:pPr>
        <w:tabs>
          <w:tab w:val="left" w:pos="2127"/>
          <w:tab w:val="left" w:pos="4253"/>
          <w:tab w:val="left" w:pos="6379"/>
        </w:tabs>
        <w:ind w:left="420" w:hangingChars="200" w:hanging="420"/>
        <w:jc w:val="center"/>
        <w:rPr>
          <w:rFonts w:ascii="Times New Roman" w:eastAsia="楷体" w:hAnsi="Times New Roman" w:cs="Times New Roman"/>
        </w:rPr>
      </w:pPr>
      <w:r>
        <w:rPr>
          <w:rFonts w:ascii="Times New Roman" w:eastAsia="楷体" w:hAnsi="Times New Roman" w:cs="Times New Roman"/>
          <w:noProof/>
        </w:rPr>
        <w:drawing>
          <wp:inline distT="0" distB="0" distL="0" distR="0">
            <wp:extent cx="3629025" cy="222858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5.gif"/>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4" t="3288" r="8595" b="18970"/>
                    <a:stretch/>
                  </pic:blipFill>
                  <pic:spPr bwMode="auto">
                    <a:xfrm>
                      <a:off x="0" y="0"/>
                      <a:ext cx="3629471" cy="22288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59A6" w:rsidRPr="00232689" w:rsidRDefault="005359A6" w:rsidP="005359A6">
      <w:pPr>
        <w:tabs>
          <w:tab w:val="left" w:pos="2127"/>
          <w:tab w:val="left" w:pos="4253"/>
          <w:tab w:val="left" w:pos="6379"/>
        </w:tabs>
        <w:ind w:left="420" w:hangingChars="200" w:hanging="420"/>
        <w:jc w:val="center"/>
        <w:rPr>
          <w:rFonts w:ascii="Times New Roman" w:eastAsia="楷体" w:hAnsi="Times New Roman" w:cs="Times New Roman"/>
        </w:rPr>
      </w:pPr>
      <w:r>
        <w:rPr>
          <w:rFonts w:ascii="Times New Roman" w:eastAsia="楷体" w:hAnsi="Times New Roman" w:cs="Times New Roman" w:hint="eastAsia"/>
        </w:rPr>
        <w:lastRenderedPageBreak/>
        <w:t>图</w:t>
      </w:r>
      <w:r>
        <w:rPr>
          <w:rFonts w:ascii="Times New Roman" w:eastAsia="楷体" w:hAnsi="Times New Roman" w:cs="Times New Roman" w:hint="eastAsia"/>
        </w:rPr>
        <w:t>15</w:t>
      </w:r>
    </w:p>
    <w:p w:rsidR="00232689" w:rsidRDefault="005C6C5D" w:rsidP="005C6C5D">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1</w:t>
      </w:r>
      <w:r>
        <w:rPr>
          <w:rFonts w:ascii="Times New Roman" w:eastAsiaTheme="majorEastAsia" w:hAnsi="Times New Roman" w:cs="Times New Roman" w:hint="eastAsia"/>
        </w:rPr>
        <w:t>）连云港（</w:t>
      </w:r>
      <w:r>
        <w:rPr>
          <w:rFonts w:ascii="Times New Roman" w:eastAsiaTheme="majorEastAsia" w:hAnsi="Times New Roman" w:cs="Times New Roman" w:hint="eastAsia"/>
        </w:rPr>
        <w:t>34</w:t>
      </w:r>
      <w:r w:rsidR="00877ED3">
        <w:rPr>
          <w:rFonts w:ascii="Times New Roman" w:eastAsiaTheme="majorEastAsia" w:hAnsi="Times New Roman" w:cs="Times New Roman" w:hint="eastAsia"/>
        </w:rPr>
        <w:t>°</w:t>
      </w:r>
      <w:r>
        <w:rPr>
          <w:rFonts w:ascii="Times New Roman" w:eastAsiaTheme="majorEastAsia" w:hAnsi="Times New Roman" w:cs="Times New Roman" w:hint="eastAsia"/>
        </w:rPr>
        <w:t>N</w:t>
      </w:r>
      <w:r>
        <w:rPr>
          <w:rFonts w:ascii="Times New Roman" w:eastAsiaTheme="majorEastAsia" w:hAnsi="Times New Roman" w:cs="Times New Roman" w:hint="eastAsia"/>
        </w:rPr>
        <w:t>，</w:t>
      </w:r>
      <w:r>
        <w:rPr>
          <w:rFonts w:ascii="Times New Roman" w:eastAsiaTheme="majorEastAsia" w:hAnsi="Times New Roman" w:cs="Times New Roman" w:hint="eastAsia"/>
        </w:rPr>
        <w:t>119</w:t>
      </w:r>
      <w:r w:rsidR="00877ED3">
        <w:rPr>
          <w:rFonts w:ascii="Times New Roman" w:eastAsiaTheme="majorEastAsia" w:hAnsi="Times New Roman" w:cs="Times New Roman" w:hint="eastAsia"/>
        </w:rPr>
        <w:t>°</w:t>
      </w:r>
      <w:r>
        <w:rPr>
          <w:rFonts w:ascii="Times New Roman" w:eastAsiaTheme="majorEastAsia" w:hAnsi="Times New Roman" w:cs="Times New Roman" w:hint="eastAsia"/>
        </w:rPr>
        <w:t>E</w:t>
      </w:r>
      <w:r>
        <w:rPr>
          <w:rFonts w:ascii="Times New Roman" w:eastAsiaTheme="majorEastAsia" w:hAnsi="Times New Roman" w:cs="Times New Roman" w:hint="eastAsia"/>
        </w:rPr>
        <w:t>）、摩尔曼斯克（</w:t>
      </w:r>
      <w:r>
        <w:rPr>
          <w:rFonts w:ascii="Times New Roman" w:eastAsiaTheme="majorEastAsia" w:hAnsi="Times New Roman" w:cs="Times New Roman" w:hint="eastAsia"/>
        </w:rPr>
        <w:t>69</w:t>
      </w:r>
      <w:r w:rsidR="00877ED3">
        <w:rPr>
          <w:rFonts w:ascii="Times New Roman" w:eastAsiaTheme="majorEastAsia" w:hAnsi="Times New Roman" w:cs="Times New Roman" w:hint="eastAsia"/>
        </w:rPr>
        <w:t>°</w:t>
      </w:r>
      <w:r>
        <w:rPr>
          <w:rFonts w:ascii="Times New Roman" w:eastAsiaTheme="majorEastAsia" w:hAnsi="Times New Roman" w:cs="Times New Roman" w:hint="eastAsia"/>
        </w:rPr>
        <w:t>N</w:t>
      </w:r>
      <w:r>
        <w:rPr>
          <w:rFonts w:ascii="Times New Roman" w:eastAsiaTheme="majorEastAsia" w:hAnsi="Times New Roman" w:cs="Times New Roman" w:hint="eastAsia"/>
        </w:rPr>
        <w:t>，</w:t>
      </w:r>
      <w:r>
        <w:rPr>
          <w:rFonts w:ascii="Times New Roman" w:eastAsiaTheme="majorEastAsia" w:hAnsi="Times New Roman" w:cs="Times New Roman" w:hint="eastAsia"/>
        </w:rPr>
        <w:t>34</w:t>
      </w:r>
      <w:r w:rsidR="00877ED3">
        <w:rPr>
          <w:rFonts w:ascii="Times New Roman" w:eastAsiaTheme="majorEastAsia" w:hAnsi="Times New Roman" w:cs="Times New Roman" w:hint="eastAsia"/>
        </w:rPr>
        <w:t>°</w:t>
      </w:r>
      <w:r>
        <w:rPr>
          <w:rFonts w:ascii="Times New Roman" w:eastAsiaTheme="majorEastAsia" w:hAnsi="Times New Roman" w:cs="Times New Roman" w:hint="eastAsia"/>
        </w:rPr>
        <w:t>E</w:t>
      </w:r>
      <w:r>
        <w:rPr>
          <w:rFonts w:ascii="Times New Roman" w:eastAsiaTheme="majorEastAsia" w:hAnsi="Times New Roman" w:cs="Times New Roman" w:hint="eastAsia"/>
        </w:rPr>
        <w:t>）都是重要的终年不冻港口。试从纬度、洋流等方面，简析两港成为不冻港的原因。（</w:t>
      </w:r>
      <w:r>
        <w:rPr>
          <w:rFonts w:ascii="Times New Roman" w:eastAsiaTheme="majorEastAsia" w:hAnsi="Times New Roman" w:cs="Times New Roman" w:hint="eastAsia"/>
        </w:rPr>
        <w:t>2</w:t>
      </w:r>
      <w:r>
        <w:rPr>
          <w:rFonts w:ascii="Times New Roman" w:eastAsiaTheme="majorEastAsia" w:hAnsi="Times New Roman" w:cs="Times New Roman" w:hint="eastAsia"/>
        </w:rPr>
        <w:t>分）</w:t>
      </w:r>
    </w:p>
    <w:p w:rsidR="00232689" w:rsidRDefault="007C6BA5" w:rsidP="007C6BA5">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2</w:t>
      </w:r>
      <w:r>
        <w:rPr>
          <w:rFonts w:ascii="Times New Roman" w:eastAsiaTheme="majorEastAsia" w:hAnsi="Times New Roman" w:cs="Times New Roman" w:hint="eastAsia"/>
        </w:rPr>
        <w:t>）沿“丝绸之路经济带”的西安—霍尔果斯段自然景观变化明显。请说明其反映的地域分异规律及主要影响因素。（</w:t>
      </w:r>
      <w:r>
        <w:rPr>
          <w:rFonts w:ascii="Times New Roman" w:eastAsiaTheme="majorEastAsia" w:hAnsi="Times New Roman" w:cs="Times New Roman" w:hint="eastAsia"/>
        </w:rPr>
        <w:t>2</w:t>
      </w:r>
      <w:r>
        <w:rPr>
          <w:rFonts w:ascii="Times New Roman" w:eastAsiaTheme="majorEastAsia" w:hAnsi="Times New Roman" w:cs="Times New Roman" w:hint="eastAsia"/>
        </w:rPr>
        <w:t>分）</w:t>
      </w:r>
    </w:p>
    <w:p w:rsidR="007C6BA5" w:rsidRDefault="007C6BA5" w:rsidP="007C6BA5">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3</w:t>
      </w:r>
      <w:r>
        <w:rPr>
          <w:rFonts w:ascii="Times New Roman" w:eastAsiaTheme="majorEastAsia" w:hAnsi="Times New Roman" w:cs="Times New Roman" w:hint="eastAsia"/>
        </w:rPr>
        <w:t>）与苏伊士运河航线相比，试从航程、通航时间、航行安全、海况等方面，对开辟“冰上丝绸之路”的利弊进行评价。（</w:t>
      </w:r>
      <w:r>
        <w:rPr>
          <w:rFonts w:ascii="Times New Roman" w:eastAsiaTheme="majorEastAsia" w:hAnsi="Times New Roman" w:cs="Times New Roman" w:hint="eastAsia"/>
        </w:rPr>
        <w:t>2</w:t>
      </w:r>
      <w:r>
        <w:rPr>
          <w:rFonts w:ascii="Times New Roman" w:eastAsiaTheme="majorEastAsia" w:hAnsi="Times New Roman" w:cs="Times New Roman" w:hint="eastAsia"/>
        </w:rPr>
        <w:t>分）</w:t>
      </w:r>
    </w:p>
    <w:p w:rsidR="007C6BA5" w:rsidRDefault="007C6BA5" w:rsidP="007C6BA5">
      <w:pPr>
        <w:tabs>
          <w:tab w:val="left" w:pos="2127"/>
          <w:tab w:val="left" w:pos="4253"/>
          <w:tab w:val="left" w:pos="6379"/>
        </w:tabs>
        <w:ind w:firstLineChars="200" w:firstLine="420"/>
        <w:rPr>
          <w:rFonts w:ascii="Times New Roman" w:eastAsiaTheme="majorEastAsia" w:hAnsi="Times New Roman" w:cs="Times New Roman"/>
        </w:rPr>
      </w:pPr>
      <w:r>
        <w:rPr>
          <w:rFonts w:ascii="Times New Roman" w:eastAsiaTheme="majorEastAsia" w:hAnsi="Times New Roman" w:cs="Times New Roman" w:hint="eastAsia"/>
        </w:rPr>
        <w:t>（</w:t>
      </w:r>
      <w:r>
        <w:rPr>
          <w:rFonts w:ascii="Times New Roman" w:eastAsiaTheme="majorEastAsia" w:hAnsi="Times New Roman" w:cs="Times New Roman" w:hint="eastAsia"/>
        </w:rPr>
        <w:t>4</w:t>
      </w:r>
      <w:r>
        <w:rPr>
          <w:rFonts w:ascii="Times New Roman" w:eastAsiaTheme="majorEastAsia" w:hAnsi="Times New Roman" w:cs="Times New Roman" w:hint="eastAsia"/>
        </w:rPr>
        <w:t>）</w:t>
      </w:r>
      <w:r>
        <w:rPr>
          <w:rFonts w:ascii="Times New Roman" w:eastAsiaTheme="majorEastAsia" w:hAnsi="Times New Roman" w:cs="Times New Roman" w:hint="eastAsia"/>
        </w:rPr>
        <w:t>2018</w:t>
      </w:r>
      <w:r>
        <w:rPr>
          <w:rFonts w:ascii="Times New Roman" w:eastAsiaTheme="majorEastAsia" w:hAnsi="Times New Roman" w:cs="Times New Roman" w:hint="eastAsia"/>
        </w:rPr>
        <w:t>年</w:t>
      </w:r>
      <w:r>
        <w:rPr>
          <w:rFonts w:ascii="Times New Roman" w:eastAsiaTheme="majorEastAsia" w:hAnsi="Times New Roman" w:cs="Times New Roman" w:hint="eastAsia"/>
        </w:rPr>
        <w:t>1</w:t>
      </w:r>
      <w:r>
        <w:rPr>
          <w:rFonts w:ascii="Times New Roman" w:eastAsiaTheme="majorEastAsia" w:hAnsi="Times New Roman" w:cs="Times New Roman" w:hint="eastAsia"/>
        </w:rPr>
        <w:t>月，中国某商船驶离地中海，沿苏伊士运河航线返航。请根据图</w:t>
      </w:r>
      <w:r>
        <w:rPr>
          <w:rFonts w:ascii="Times New Roman" w:eastAsiaTheme="majorEastAsia" w:hAnsi="Times New Roman" w:cs="Times New Roman" w:hint="eastAsia"/>
        </w:rPr>
        <w:t>15</w:t>
      </w:r>
      <w:r>
        <w:rPr>
          <w:rFonts w:ascii="Times New Roman" w:eastAsiaTheme="majorEastAsia" w:hAnsi="Times New Roman" w:cs="Times New Roman" w:hint="eastAsia"/>
        </w:rPr>
        <w:t>和所学知识，比较甲、乙两地的差异。（</w:t>
      </w:r>
      <w:r>
        <w:rPr>
          <w:rFonts w:ascii="Times New Roman" w:eastAsiaTheme="majorEastAsia" w:hAnsi="Times New Roman" w:cs="Times New Roman" w:hint="eastAsia"/>
        </w:rPr>
        <w:t>4</w:t>
      </w:r>
      <w:r>
        <w:rPr>
          <w:rFonts w:ascii="Times New Roman" w:eastAsiaTheme="majorEastAsia" w:hAnsi="Times New Roman" w:cs="Times New Roman" w:hint="eastAsia"/>
        </w:rPr>
        <w:t>分）</w:t>
      </w:r>
    </w:p>
    <w:tbl>
      <w:tblPr>
        <w:tblStyle w:val="a5"/>
        <w:tblW w:w="5000" w:type="pct"/>
        <w:tblLook w:val="04A0"/>
      </w:tblPr>
      <w:tblGrid>
        <w:gridCol w:w="1776"/>
        <w:gridCol w:w="3755"/>
        <w:gridCol w:w="3755"/>
      </w:tblGrid>
      <w:tr w:rsidR="007C6BA5" w:rsidTr="007C6BA5">
        <w:tc>
          <w:tcPr>
            <w:tcW w:w="956" w:type="pct"/>
            <w:tcBorders>
              <w:tl2br w:val="single" w:sz="4" w:space="0" w:color="auto"/>
            </w:tcBorders>
            <w:vAlign w:val="center"/>
          </w:tcPr>
          <w:p w:rsidR="007C6BA5" w:rsidRDefault="007C6BA5" w:rsidP="007C6BA5">
            <w:pPr>
              <w:tabs>
                <w:tab w:val="left" w:pos="2127"/>
                <w:tab w:val="left" w:pos="4253"/>
                <w:tab w:val="left" w:pos="6379"/>
              </w:tabs>
              <w:jc w:val="right"/>
              <w:rPr>
                <w:rFonts w:ascii="Times New Roman" w:eastAsiaTheme="majorEastAsia" w:hAnsi="Times New Roman" w:cs="Times New Roman"/>
              </w:rPr>
            </w:pPr>
            <w:r>
              <w:rPr>
                <w:rFonts w:ascii="Times New Roman" w:eastAsiaTheme="majorEastAsia" w:hAnsi="Times New Roman" w:cs="Times New Roman" w:hint="eastAsia"/>
              </w:rPr>
              <w:t>地点</w:t>
            </w:r>
          </w:p>
          <w:p w:rsidR="007C6BA5" w:rsidRDefault="007C6BA5" w:rsidP="007C6BA5">
            <w:pPr>
              <w:tabs>
                <w:tab w:val="left" w:pos="2127"/>
                <w:tab w:val="left" w:pos="4253"/>
                <w:tab w:val="left" w:pos="6379"/>
              </w:tabs>
              <w:jc w:val="left"/>
              <w:rPr>
                <w:rFonts w:ascii="Times New Roman" w:eastAsiaTheme="majorEastAsia" w:hAnsi="Times New Roman" w:cs="Times New Roman"/>
              </w:rPr>
            </w:pPr>
            <w:r>
              <w:rPr>
                <w:rFonts w:ascii="Times New Roman" w:eastAsiaTheme="majorEastAsia" w:hAnsi="Times New Roman" w:cs="Times New Roman" w:hint="eastAsia"/>
              </w:rPr>
              <w:t>比较内容</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甲地</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乙地</w:t>
            </w:r>
          </w:p>
        </w:tc>
      </w:tr>
      <w:tr w:rsidR="007C6BA5" w:rsidTr="007C6BA5">
        <w:tc>
          <w:tcPr>
            <w:tcW w:w="956"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气候特征</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a________________________</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终年高温多雨</w:t>
            </w:r>
          </w:p>
        </w:tc>
      </w:tr>
      <w:tr w:rsidR="007C6BA5" w:rsidTr="007C6BA5">
        <w:tc>
          <w:tcPr>
            <w:tcW w:w="956"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气候分布</w:t>
            </w:r>
          </w:p>
        </w:tc>
        <w:tc>
          <w:tcPr>
            <w:tcW w:w="2022"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主要分布于南北回归线附近</w:t>
            </w:r>
          </w:p>
        </w:tc>
        <w:tc>
          <w:tcPr>
            <w:tcW w:w="2022" w:type="pct"/>
            <w:vAlign w:val="center"/>
          </w:tcPr>
          <w:p w:rsidR="007C6BA5" w:rsidRPr="007C6BA5" w:rsidRDefault="007C6BA5" w:rsidP="00877ED3">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主要分布在</w:t>
            </w:r>
            <w:r w:rsidR="00877ED3">
              <w:rPr>
                <w:rFonts w:ascii="Times New Roman" w:eastAsiaTheme="majorEastAsia" w:hAnsi="Times New Roman" w:cs="Times New Roman" w:hint="eastAsia"/>
              </w:rPr>
              <w:t>b</w:t>
            </w:r>
            <w:r>
              <w:rPr>
                <w:rFonts w:ascii="Times New Roman" w:eastAsiaTheme="majorEastAsia" w:hAnsi="Times New Roman" w:cs="Times New Roman" w:hint="eastAsia"/>
              </w:rPr>
              <w:t>______________</w:t>
            </w:r>
            <w:r w:rsidR="00877ED3">
              <w:rPr>
                <w:rFonts w:ascii="Times New Roman" w:eastAsiaTheme="majorEastAsia" w:hAnsi="Times New Roman" w:cs="Times New Roman" w:hint="eastAsia"/>
              </w:rPr>
              <w:t>附近</w:t>
            </w:r>
          </w:p>
        </w:tc>
      </w:tr>
      <w:tr w:rsidR="007C6BA5" w:rsidTr="007C6BA5">
        <w:tc>
          <w:tcPr>
            <w:tcW w:w="956"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气候成因</w:t>
            </w:r>
          </w:p>
        </w:tc>
        <w:tc>
          <w:tcPr>
            <w:tcW w:w="2022" w:type="pct"/>
            <w:vAlign w:val="center"/>
          </w:tcPr>
          <w:p w:rsidR="007C6BA5" w:rsidRDefault="00877ED3"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常年受副热带高气压带控制，盛行</w:t>
            </w:r>
            <w:r>
              <w:rPr>
                <w:rFonts w:ascii="Times New Roman" w:eastAsiaTheme="majorEastAsia" w:hAnsi="Times New Roman" w:cs="Times New Roman" w:hint="eastAsia"/>
              </w:rPr>
              <w:t>c_____________</w:t>
            </w:r>
            <w:r>
              <w:rPr>
                <w:rFonts w:ascii="Times New Roman" w:eastAsiaTheme="majorEastAsia" w:hAnsi="Times New Roman" w:cs="Times New Roman" w:hint="eastAsia"/>
              </w:rPr>
              <w:t>气流</w:t>
            </w:r>
          </w:p>
        </w:tc>
        <w:tc>
          <w:tcPr>
            <w:tcW w:w="2022" w:type="pct"/>
            <w:vAlign w:val="center"/>
          </w:tcPr>
          <w:p w:rsidR="007C6BA5" w:rsidRPr="00877ED3" w:rsidRDefault="00877ED3"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常年受赤道低气压带控制，盛行上升气流</w:t>
            </w:r>
          </w:p>
        </w:tc>
      </w:tr>
      <w:tr w:rsidR="007C6BA5" w:rsidTr="007C6BA5">
        <w:tc>
          <w:tcPr>
            <w:tcW w:w="956" w:type="pct"/>
            <w:vAlign w:val="center"/>
          </w:tcPr>
          <w:p w:rsidR="007C6BA5" w:rsidRDefault="007C6BA5"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所属自然带</w:t>
            </w:r>
          </w:p>
        </w:tc>
        <w:tc>
          <w:tcPr>
            <w:tcW w:w="2022" w:type="pct"/>
            <w:vAlign w:val="center"/>
          </w:tcPr>
          <w:p w:rsidR="007C6BA5" w:rsidRDefault="00877ED3"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热带荒漠带</w:t>
            </w:r>
          </w:p>
        </w:tc>
        <w:tc>
          <w:tcPr>
            <w:tcW w:w="2022" w:type="pct"/>
            <w:vAlign w:val="center"/>
          </w:tcPr>
          <w:p w:rsidR="007C6BA5" w:rsidRDefault="00877ED3" w:rsidP="007C6BA5">
            <w:pPr>
              <w:tabs>
                <w:tab w:val="left" w:pos="2127"/>
                <w:tab w:val="left" w:pos="4253"/>
                <w:tab w:val="left" w:pos="6379"/>
              </w:tabs>
              <w:jc w:val="center"/>
              <w:rPr>
                <w:rFonts w:ascii="Times New Roman" w:eastAsiaTheme="majorEastAsia" w:hAnsi="Times New Roman" w:cs="Times New Roman"/>
              </w:rPr>
            </w:pPr>
            <w:r>
              <w:rPr>
                <w:rFonts w:ascii="Times New Roman" w:eastAsiaTheme="majorEastAsia" w:hAnsi="Times New Roman" w:cs="Times New Roman" w:hint="eastAsia"/>
              </w:rPr>
              <w:t>d__________________</w:t>
            </w:r>
          </w:p>
        </w:tc>
      </w:tr>
    </w:tbl>
    <w:p w:rsidR="00976E57" w:rsidRDefault="00877ED3" w:rsidP="00943152">
      <w:pPr>
        <w:tabs>
          <w:tab w:val="left" w:pos="2127"/>
          <w:tab w:val="left" w:pos="4253"/>
          <w:tab w:val="left" w:pos="6379"/>
        </w:tabs>
        <w:rPr>
          <w:rFonts w:ascii="Times New Roman" w:hAnsi="Times New Roman" w:cs="Times New Roman"/>
        </w:rPr>
      </w:pPr>
      <w:r w:rsidRPr="00877ED3">
        <w:rPr>
          <w:rFonts w:ascii="Times New Roman" w:hAnsi="Times New Roman" w:cs="Times New Roman"/>
        </w:rPr>
        <w:t>28</w:t>
      </w:r>
      <w:r w:rsidRPr="00877ED3">
        <w:rPr>
          <w:rFonts w:ascii="Times New Roman" w:hAnsi="Times New Roman" w:cs="Times New Roman"/>
        </w:rPr>
        <w:t>．</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rPr>
        <w:t>分）长江经济带主要依托甲、乙、丙三大经济圈，推进长江中上游的腹地开发，促进上海的国际化开发。</w:t>
      </w:r>
      <w:r>
        <w:rPr>
          <w:rFonts w:ascii="Times New Roman" w:hAnsi="Times New Roman" w:cs="Times New Roman" w:hint="eastAsia"/>
        </w:rPr>
        <w:t>2018</w:t>
      </w:r>
      <w:r>
        <w:rPr>
          <w:rFonts w:ascii="Times New Roman" w:hAnsi="Times New Roman" w:cs="Times New Roman" w:hint="eastAsia"/>
        </w:rPr>
        <w:t>年</w:t>
      </w:r>
      <w:r>
        <w:rPr>
          <w:rFonts w:ascii="Times New Roman" w:hAnsi="Times New Roman" w:cs="Times New Roman" w:hint="eastAsia"/>
        </w:rPr>
        <w:t>4</w:t>
      </w:r>
      <w:r>
        <w:rPr>
          <w:rFonts w:ascii="Times New Roman" w:hAnsi="Times New Roman" w:cs="Times New Roman" w:hint="eastAsia"/>
        </w:rPr>
        <w:t>月，习近平总书记考察长江经济带时，提出了“不搞大开发，要搞大保护”的经济发展新理念，指出要把长江经济带打造成我国模范经济带。图</w:t>
      </w:r>
      <w:r>
        <w:rPr>
          <w:rFonts w:ascii="Times New Roman" w:hAnsi="Times New Roman" w:cs="Times New Roman" w:hint="eastAsia"/>
        </w:rPr>
        <w:t>16</w:t>
      </w:r>
      <w:r>
        <w:rPr>
          <w:rFonts w:ascii="Times New Roman" w:hAnsi="Times New Roman" w:cs="Times New Roman" w:hint="eastAsia"/>
        </w:rPr>
        <w:t>为长江经济带示意图。完成下列各题。</w:t>
      </w:r>
    </w:p>
    <w:p w:rsidR="005359A6" w:rsidRDefault="003613FD" w:rsidP="005359A6">
      <w:pPr>
        <w:tabs>
          <w:tab w:val="left" w:pos="2127"/>
          <w:tab w:val="left" w:pos="4253"/>
          <w:tab w:val="left" w:pos="6379"/>
        </w:tabs>
        <w:jc w:val="center"/>
        <w:rPr>
          <w:rFonts w:ascii="Times New Roman" w:hAnsi="Times New Roman" w:cs="Times New Roman"/>
        </w:rPr>
      </w:pPr>
      <w:r>
        <w:rPr>
          <w:rFonts w:ascii="Times New Roman" w:hAnsi="Times New Roman" w:cs="Times New Roman"/>
          <w:noProof/>
        </w:rPr>
        <w:drawing>
          <wp:inline distT="0" distB="0" distL="0" distR="0">
            <wp:extent cx="3005900" cy="188142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6.gif"/>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5900" cy="1881423"/>
                    </a:xfrm>
                    <a:prstGeom prst="rect">
                      <a:avLst/>
                    </a:prstGeom>
                  </pic:spPr>
                </pic:pic>
              </a:graphicData>
            </a:graphic>
          </wp:inline>
        </w:drawing>
      </w:r>
    </w:p>
    <w:p w:rsidR="005359A6" w:rsidRDefault="005359A6" w:rsidP="005359A6">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16</w:t>
      </w:r>
    </w:p>
    <w:p w:rsidR="00877ED3" w:rsidRDefault="00421745"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）甲经济圈主要的农业地域类型是</w:t>
      </w:r>
      <w:r>
        <w:rPr>
          <w:rFonts w:ascii="Times New Roman" w:hAnsi="Times New Roman" w:cs="Times New Roman" w:hint="eastAsia"/>
        </w:rPr>
        <w:t>_______</w:t>
      </w:r>
      <w:r>
        <w:rPr>
          <w:rFonts w:ascii="Times New Roman" w:hAnsi="Times New Roman" w:cs="Times New Roman" w:hint="eastAsia"/>
        </w:rPr>
        <w:t>（填“大牧场放牧业”或“水稻种植业”）。战国时期，秦国李冰父子修建了都江堰灌溉工程，其主要目的是改变农业区位因素中的</w:t>
      </w:r>
      <w:r>
        <w:rPr>
          <w:rFonts w:ascii="Times New Roman" w:hAnsi="Times New Roman" w:cs="Times New Roman" w:hint="eastAsia"/>
        </w:rPr>
        <w:t>__________</w:t>
      </w:r>
      <w:r>
        <w:rPr>
          <w:rFonts w:ascii="Times New Roman" w:hAnsi="Times New Roman" w:cs="Times New Roman" w:hint="eastAsia"/>
        </w:rPr>
        <w:t>（填“水源条件”或“热量条件”）（</w:t>
      </w:r>
      <w:r>
        <w:rPr>
          <w:rFonts w:ascii="Times New Roman" w:hAnsi="Times New Roman" w:cs="Times New Roman" w:hint="eastAsia"/>
        </w:rPr>
        <w:t>4</w:t>
      </w:r>
      <w:r>
        <w:rPr>
          <w:rFonts w:ascii="Times New Roman" w:hAnsi="Times New Roman" w:cs="Times New Roman" w:hint="eastAsia"/>
        </w:rPr>
        <w:t>分）</w:t>
      </w:r>
    </w:p>
    <w:p w:rsidR="00421745" w:rsidRDefault="00421745"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）近年来，乙经济圈的大部分劳动密集型、资源密集型工业迁移至甲、丙经济圈。试从资源、劳动力、地价、产业结构等方面，简述乙经济圈产业转移的原因。（</w:t>
      </w:r>
      <w:r>
        <w:rPr>
          <w:rFonts w:ascii="Times New Roman" w:hAnsi="Times New Roman" w:cs="Times New Roman" w:hint="eastAsia"/>
        </w:rPr>
        <w:t>2</w:t>
      </w:r>
      <w:r>
        <w:rPr>
          <w:rFonts w:ascii="Times New Roman" w:hAnsi="Times New Roman" w:cs="Times New Roman" w:hint="eastAsia"/>
        </w:rPr>
        <w:t>分）</w:t>
      </w:r>
    </w:p>
    <w:p w:rsidR="00421745" w:rsidRDefault="00421745"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）为落实“不搞大开发，要搞大保护”的经济发展新理念，把长江经济带打造成我国模范经济带，试分析丙经济圈城市化过程中为防治“城市病”应注意的问题。（</w:t>
      </w:r>
      <w:r>
        <w:rPr>
          <w:rFonts w:ascii="Times New Roman" w:hAnsi="Times New Roman" w:cs="Times New Roman" w:hint="eastAsia"/>
        </w:rPr>
        <w:t>2</w:t>
      </w:r>
      <w:r>
        <w:rPr>
          <w:rFonts w:ascii="Times New Roman" w:hAnsi="Times New Roman" w:cs="Times New Roman" w:hint="eastAsia"/>
        </w:rPr>
        <w:t>分）</w:t>
      </w:r>
    </w:p>
    <w:p w:rsidR="00421745" w:rsidRPr="00421745" w:rsidRDefault="00421745"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）我省某县高级中学研究性学习小组开展野外考察活动时，发现农村局部地区出现了“耕地无人耕种”的现象。假如你是该小组成员，请提出合理的解决办法。（</w:t>
      </w:r>
      <w:r>
        <w:rPr>
          <w:rFonts w:ascii="Times New Roman" w:hAnsi="Times New Roman" w:cs="Times New Roman" w:hint="eastAsia"/>
        </w:rPr>
        <w:t>2</w:t>
      </w:r>
      <w:r>
        <w:rPr>
          <w:rFonts w:ascii="Times New Roman" w:hAnsi="Times New Roman" w:cs="Times New Roman" w:hint="eastAsia"/>
        </w:rPr>
        <w:t>分）</w:t>
      </w:r>
    </w:p>
    <w:p w:rsidR="00206149" w:rsidRDefault="00206149" w:rsidP="00943152">
      <w:pPr>
        <w:tabs>
          <w:tab w:val="left" w:pos="2127"/>
          <w:tab w:val="left" w:pos="4253"/>
          <w:tab w:val="left" w:pos="6379"/>
        </w:tabs>
        <w:rPr>
          <w:rFonts w:ascii="Times New Roman" w:hAnsi="Times New Roman" w:cs="Times New Roman"/>
        </w:rPr>
      </w:pPr>
    </w:p>
    <w:p w:rsidR="00877ED3" w:rsidRDefault="00312A3A"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29</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rPr>
        <w:t>分）图</w:t>
      </w:r>
      <w:r>
        <w:rPr>
          <w:rFonts w:ascii="Times New Roman" w:hAnsi="Times New Roman" w:cs="Times New Roman" w:hint="eastAsia"/>
        </w:rPr>
        <w:t>17</w:t>
      </w:r>
      <w:r>
        <w:rPr>
          <w:rFonts w:ascii="Times New Roman" w:hAnsi="Times New Roman" w:cs="Times New Roman" w:hint="eastAsia"/>
        </w:rPr>
        <w:t>为某城市土地利用示意图。完成下列各题。</w:t>
      </w:r>
    </w:p>
    <w:p w:rsidR="00206149" w:rsidRDefault="00206149" w:rsidP="00206149">
      <w:pPr>
        <w:tabs>
          <w:tab w:val="left" w:pos="2127"/>
          <w:tab w:val="left" w:pos="4253"/>
          <w:tab w:val="left" w:pos="6379"/>
        </w:tabs>
        <w:ind w:firstLineChars="200" w:firstLine="420"/>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）按城市功能分区的划分，丙是</w:t>
      </w:r>
      <w:r>
        <w:rPr>
          <w:rFonts w:ascii="Times New Roman" w:hAnsi="Times New Roman" w:cs="Times New Roman" w:hint="eastAsia"/>
        </w:rPr>
        <w:t>______</w:t>
      </w:r>
      <w:r>
        <w:rPr>
          <w:rFonts w:ascii="Times New Roman" w:hAnsi="Times New Roman" w:cs="Times New Roman" w:hint="eastAsia"/>
        </w:rPr>
        <w:t>（填“商业区”或“工业区”）。随着城市规模的扩大，该城市将不断向北发展，限制其向南发展的主要因素是</w:t>
      </w:r>
      <w:r>
        <w:rPr>
          <w:rFonts w:ascii="Times New Roman" w:hAnsi="Times New Roman" w:cs="Times New Roman" w:hint="eastAsia"/>
        </w:rPr>
        <w:t>_______</w:t>
      </w:r>
      <w:r>
        <w:rPr>
          <w:rFonts w:ascii="Times New Roman" w:hAnsi="Times New Roman" w:cs="Times New Roman" w:hint="eastAsia"/>
        </w:rPr>
        <w:t>（填“河流”或“地形”。（</w:t>
      </w:r>
      <w:r>
        <w:rPr>
          <w:rFonts w:ascii="Times New Roman" w:hAnsi="Times New Roman" w:cs="Times New Roman" w:hint="eastAsia"/>
        </w:rPr>
        <w:t>4</w:t>
      </w:r>
      <w:r>
        <w:rPr>
          <w:rFonts w:ascii="Times New Roman" w:hAnsi="Times New Roman" w:cs="Times New Roman" w:hint="eastAsia"/>
        </w:rPr>
        <w:t>分）</w:t>
      </w:r>
    </w:p>
    <w:p w:rsidR="005359A6" w:rsidRDefault="00206149" w:rsidP="005359A6">
      <w:pPr>
        <w:tabs>
          <w:tab w:val="left" w:pos="2127"/>
          <w:tab w:val="left" w:pos="4253"/>
          <w:tab w:val="left" w:pos="6379"/>
        </w:tabs>
        <w:jc w:val="center"/>
        <w:rPr>
          <w:rFonts w:ascii="Times New Roman" w:hAnsi="Times New Roman" w:cs="Times New Roman"/>
        </w:rPr>
      </w:pPr>
      <w:r>
        <w:rPr>
          <w:rFonts w:ascii="Times New Roman" w:hAnsi="Times New Roman" w:cs="Times New Roman"/>
          <w:noProof/>
        </w:rPr>
        <w:lastRenderedPageBreak/>
        <w:drawing>
          <wp:inline distT="0" distB="0" distL="0" distR="0">
            <wp:extent cx="3364588" cy="148791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7.g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4588" cy="1487912"/>
                    </a:xfrm>
                    <a:prstGeom prst="rect">
                      <a:avLst/>
                    </a:prstGeom>
                  </pic:spPr>
                </pic:pic>
              </a:graphicData>
            </a:graphic>
          </wp:inline>
        </w:drawing>
      </w:r>
    </w:p>
    <w:p w:rsidR="005359A6" w:rsidRDefault="005359A6" w:rsidP="005359A6">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17</w:t>
      </w:r>
    </w:p>
    <w:p w:rsidR="00312A3A" w:rsidRDefault="00312A3A"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）如果你的父母打算在</w:t>
      </w:r>
      <w:r w:rsidR="00F526F5">
        <w:rPr>
          <w:rFonts w:ascii="Times New Roman" w:hAnsi="Times New Roman" w:cs="Times New Roman" w:hint="eastAsia"/>
        </w:rPr>
        <w:t>①、②两处在建楼盘中选购住宅，与②处相比，试从地价、环境、生活等方面，分析选购①处在建楼盘住宅的利弊。（</w:t>
      </w:r>
      <w:r w:rsidR="00F526F5">
        <w:rPr>
          <w:rFonts w:ascii="Times New Roman" w:hAnsi="Times New Roman" w:cs="Times New Roman" w:hint="eastAsia"/>
        </w:rPr>
        <w:t>2</w:t>
      </w:r>
      <w:r w:rsidR="00F526F5">
        <w:rPr>
          <w:rFonts w:ascii="Times New Roman" w:hAnsi="Times New Roman" w:cs="Times New Roman" w:hint="eastAsia"/>
        </w:rPr>
        <w:t>分）</w:t>
      </w:r>
    </w:p>
    <w:p w:rsidR="00F526F5" w:rsidRDefault="00F526F5"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sidR="006779A7">
        <w:rPr>
          <w:rFonts w:ascii="Times New Roman" w:hAnsi="Times New Roman" w:cs="Times New Roman" w:hint="eastAsia"/>
        </w:rPr>
        <w:t>）</w:t>
      </w:r>
      <w:r>
        <w:rPr>
          <w:rFonts w:ascii="Times New Roman" w:hAnsi="Times New Roman" w:cs="Times New Roman" w:hint="eastAsia"/>
        </w:rPr>
        <w:t>该市拟建传统工业园和高新技术园，请判断其选址的合理性并简述理由。（</w:t>
      </w:r>
      <w:r>
        <w:rPr>
          <w:rFonts w:ascii="Times New Roman" w:hAnsi="Times New Roman" w:cs="Times New Roman" w:hint="eastAsia"/>
        </w:rPr>
        <w:t>4</w:t>
      </w:r>
      <w:r>
        <w:rPr>
          <w:rFonts w:ascii="Times New Roman" w:hAnsi="Times New Roman" w:cs="Times New Roman" w:hint="eastAsia"/>
        </w:rPr>
        <w:t>分）</w:t>
      </w:r>
    </w:p>
    <w:tbl>
      <w:tblPr>
        <w:tblStyle w:val="a5"/>
        <w:tblW w:w="0" w:type="auto"/>
        <w:tblLook w:val="04A0"/>
      </w:tblPr>
      <w:tblGrid>
        <w:gridCol w:w="1384"/>
        <w:gridCol w:w="1701"/>
        <w:gridCol w:w="5635"/>
      </w:tblGrid>
      <w:tr w:rsidR="00F526F5" w:rsidTr="00F526F5">
        <w:tc>
          <w:tcPr>
            <w:tcW w:w="1384"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拟建项目</w:t>
            </w:r>
          </w:p>
        </w:tc>
        <w:tc>
          <w:tcPr>
            <w:tcW w:w="1701"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是否合理</w:t>
            </w:r>
          </w:p>
        </w:tc>
        <w:tc>
          <w:tcPr>
            <w:tcW w:w="5635"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判断理由</w:t>
            </w:r>
          </w:p>
        </w:tc>
      </w:tr>
      <w:tr w:rsidR="00F526F5" w:rsidTr="00F526F5">
        <w:tc>
          <w:tcPr>
            <w:tcW w:w="1384"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传统工业园</w:t>
            </w:r>
          </w:p>
        </w:tc>
        <w:tc>
          <w:tcPr>
            <w:tcW w:w="1701"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a___________</w:t>
            </w:r>
          </w:p>
        </w:tc>
        <w:tc>
          <w:tcPr>
            <w:tcW w:w="5635"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b_____________________________________________</w:t>
            </w:r>
          </w:p>
        </w:tc>
      </w:tr>
      <w:tr w:rsidR="00F526F5" w:rsidTr="00F526F5">
        <w:tc>
          <w:tcPr>
            <w:tcW w:w="1384"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高新技术园</w:t>
            </w:r>
          </w:p>
        </w:tc>
        <w:tc>
          <w:tcPr>
            <w:tcW w:w="1701"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c___________</w:t>
            </w:r>
          </w:p>
        </w:tc>
        <w:tc>
          <w:tcPr>
            <w:tcW w:w="5635" w:type="dxa"/>
            <w:vAlign w:val="center"/>
          </w:tcPr>
          <w:p w:rsidR="00F526F5" w:rsidRDefault="00F526F5" w:rsidP="00F526F5">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d_____________________________________________</w:t>
            </w:r>
          </w:p>
        </w:tc>
      </w:tr>
    </w:tbl>
    <w:p w:rsidR="00F526F5" w:rsidRDefault="000A6153" w:rsidP="00943152">
      <w:pPr>
        <w:tabs>
          <w:tab w:val="left" w:pos="2127"/>
          <w:tab w:val="left" w:pos="4253"/>
          <w:tab w:val="left" w:pos="6379"/>
        </w:tabs>
        <w:rPr>
          <w:rFonts w:ascii="Times New Roman" w:hAnsi="Times New Roman" w:cs="Times New Roman"/>
        </w:rPr>
      </w:pPr>
      <w:r>
        <w:rPr>
          <w:rFonts w:ascii="Times New Roman" w:hAnsi="Times New Roman" w:cs="Times New Roman" w:hint="eastAsia"/>
        </w:rPr>
        <w:t>30</w:t>
      </w:r>
      <w:r>
        <w:rPr>
          <w:rFonts w:ascii="Times New Roman" w:hAnsi="Times New Roman" w:cs="Times New Roman" w:hint="eastAsia"/>
        </w:rPr>
        <w:t>．（</w:t>
      </w:r>
      <w:r>
        <w:rPr>
          <w:rFonts w:ascii="Times New Roman" w:hAnsi="Times New Roman" w:cs="Times New Roman" w:hint="eastAsia"/>
        </w:rPr>
        <w:t>10</w:t>
      </w:r>
      <w:r>
        <w:rPr>
          <w:rFonts w:ascii="Times New Roman" w:hAnsi="Times New Roman" w:cs="Times New Roman" w:hint="eastAsia"/>
        </w:rPr>
        <w:t>分）《中国农村扶贫开发纲要（</w:t>
      </w:r>
      <w:r>
        <w:rPr>
          <w:rFonts w:ascii="Times New Roman" w:hAnsi="Times New Roman" w:cs="Times New Roman" w:hint="eastAsia"/>
        </w:rPr>
        <w:t>2011~2020</w:t>
      </w:r>
      <w:r>
        <w:rPr>
          <w:rFonts w:ascii="Times New Roman" w:hAnsi="Times New Roman" w:cs="Times New Roman" w:hint="eastAsia"/>
        </w:rPr>
        <w:t>）》明确了国家扶贫攻坚的主战场，全面实施精准扶贫方略。</w:t>
      </w:r>
      <w:r>
        <w:rPr>
          <w:rFonts w:ascii="Times New Roman" w:hAnsi="Times New Roman" w:cs="Times New Roman" w:hint="eastAsia"/>
        </w:rPr>
        <w:t>2017</w:t>
      </w:r>
      <w:r>
        <w:rPr>
          <w:rFonts w:ascii="Times New Roman" w:hAnsi="Times New Roman" w:cs="Times New Roman" w:hint="eastAsia"/>
        </w:rPr>
        <w:t>年</w:t>
      </w:r>
      <w:r>
        <w:rPr>
          <w:rFonts w:ascii="Times New Roman" w:hAnsi="Times New Roman" w:cs="Times New Roman" w:hint="eastAsia"/>
        </w:rPr>
        <w:t>12</w:t>
      </w:r>
      <w:r>
        <w:rPr>
          <w:rFonts w:ascii="Times New Roman" w:hAnsi="Times New Roman" w:cs="Times New Roman" w:hint="eastAsia"/>
        </w:rPr>
        <w:t>月</w:t>
      </w:r>
      <w:r>
        <w:rPr>
          <w:rFonts w:ascii="Times New Roman" w:hAnsi="Times New Roman" w:cs="Times New Roman" w:hint="eastAsia"/>
        </w:rPr>
        <w:t>6</w:t>
      </w:r>
      <w:r>
        <w:rPr>
          <w:rFonts w:ascii="Times New Roman" w:hAnsi="Times New Roman" w:cs="Times New Roman" w:hint="eastAsia"/>
        </w:rPr>
        <w:t>日开通运营的西（安）—成（都）高铁有力地促进了秦巴山区的脱贫致富。图</w:t>
      </w:r>
      <w:r>
        <w:rPr>
          <w:rFonts w:ascii="Times New Roman" w:hAnsi="Times New Roman" w:cs="Times New Roman" w:hint="eastAsia"/>
        </w:rPr>
        <w:t>18</w:t>
      </w:r>
      <w:r>
        <w:rPr>
          <w:rFonts w:ascii="Times New Roman" w:hAnsi="Times New Roman" w:cs="Times New Roman" w:hint="eastAsia"/>
        </w:rPr>
        <w:t>为我国扶贫攻坚主战场分布及西成高铁示意图。完成下列各题。</w:t>
      </w:r>
    </w:p>
    <w:p w:rsidR="005359A6" w:rsidRDefault="00A653C9" w:rsidP="005359A6">
      <w:pPr>
        <w:tabs>
          <w:tab w:val="left" w:pos="2127"/>
          <w:tab w:val="left" w:pos="4253"/>
          <w:tab w:val="left" w:pos="6379"/>
        </w:tabs>
        <w:jc w:val="center"/>
        <w:rPr>
          <w:rFonts w:ascii="Times New Roman" w:hAnsi="Times New Roman" w:cs="Times New Roman"/>
        </w:rPr>
      </w:pPr>
      <w:r>
        <w:rPr>
          <w:rFonts w:ascii="Times New Roman" w:hAnsi="Times New Roman" w:cs="Times New Roman"/>
          <w:noProof/>
        </w:rPr>
        <w:drawing>
          <wp:inline distT="0" distB="0" distL="0" distR="0">
            <wp:extent cx="3275012" cy="24842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9.g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5151" cy="2484349"/>
                    </a:xfrm>
                    <a:prstGeom prst="rect">
                      <a:avLst/>
                    </a:prstGeom>
                  </pic:spPr>
                </pic:pic>
              </a:graphicData>
            </a:graphic>
          </wp:inline>
        </w:drawing>
      </w:r>
    </w:p>
    <w:p w:rsidR="005359A6" w:rsidRDefault="005359A6" w:rsidP="005359A6">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图</w:t>
      </w:r>
      <w:r>
        <w:rPr>
          <w:rFonts w:ascii="Times New Roman" w:hAnsi="Times New Roman" w:cs="Times New Roman" w:hint="eastAsia"/>
        </w:rPr>
        <w:t>18</w:t>
      </w:r>
    </w:p>
    <w:p w:rsidR="000A6153" w:rsidRDefault="000A6153" w:rsidP="00A653C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）由图示信息可知，我国扶贫攻坚主战场主要分布于</w:t>
      </w:r>
      <w:r>
        <w:rPr>
          <w:rFonts w:ascii="Times New Roman" w:hAnsi="Times New Roman" w:cs="Times New Roman" w:hint="eastAsia"/>
        </w:rPr>
        <w:t>______</w:t>
      </w:r>
      <w:r>
        <w:rPr>
          <w:rFonts w:ascii="Times New Roman" w:hAnsi="Times New Roman" w:cs="Times New Roman" w:hint="eastAsia"/>
        </w:rPr>
        <w:t>（填“内流区”或“季风区”</w:t>
      </w:r>
      <w:r w:rsidR="00B734D7">
        <w:rPr>
          <w:rFonts w:ascii="Times New Roman" w:hAnsi="Times New Roman" w:cs="Times New Roman" w:hint="eastAsia"/>
        </w:rPr>
        <w:t>）。按区域发展阶段划分，目前藏南地区处于</w:t>
      </w:r>
      <w:r w:rsidR="00B734D7">
        <w:rPr>
          <w:rFonts w:ascii="Times New Roman" w:hAnsi="Times New Roman" w:cs="Times New Roman" w:hint="eastAsia"/>
        </w:rPr>
        <w:t>__________</w:t>
      </w:r>
      <w:r w:rsidR="00B734D7">
        <w:rPr>
          <w:rFonts w:ascii="Times New Roman" w:hAnsi="Times New Roman" w:cs="Times New Roman" w:hint="eastAsia"/>
        </w:rPr>
        <w:t>（填“以传统农业为主的发展阶段”或“高效益的综合发展阶段”）。（</w:t>
      </w:r>
      <w:r w:rsidR="00B734D7">
        <w:rPr>
          <w:rFonts w:ascii="Times New Roman" w:hAnsi="Times New Roman" w:cs="Times New Roman" w:hint="eastAsia"/>
        </w:rPr>
        <w:t>4</w:t>
      </w:r>
      <w:r w:rsidR="00B734D7">
        <w:rPr>
          <w:rFonts w:ascii="Times New Roman" w:hAnsi="Times New Roman" w:cs="Times New Roman" w:hint="eastAsia"/>
        </w:rPr>
        <w:t>分）</w:t>
      </w:r>
    </w:p>
    <w:p w:rsidR="00B734D7" w:rsidRDefault="00B734D7" w:rsidP="00A653C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）荒漠化是滇桂黔石漠化区的致贫原因之一。该区喀斯特地貌发育，多溶洞、石林、多地下河。试从水循环角度，简述其石漠化的成因。（</w:t>
      </w:r>
      <w:r>
        <w:rPr>
          <w:rFonts w:ascii="Times New Roman" w:hAnsi="Times New Roman" w:cs="Times New Roman" w:hint="eastAsia"/>
        </w:rPr>
        <w:t>2</w:t>
      </w:r>
      <w:r>
        <w:rPr>
          <w:rFonts w:ascii="Times New Roman" w:hAnsi="Times New Roman" w:cs="Times New Roman" w:hint="eastAsia"/>
        </w:rPr>
        <w:t>分）</w:t>
      </w:r>
    </w:p>
    <w:p w:rsidR="00B734D7" w:rsidRDefault="00B734D7" w:rsidP="00A653C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）湘西花垣县十八洞村位于武陵腹地，因村内有</w:t>
      </w:r>
      <w:r>
        <w:rPr>
          <w:rFonts w:ascii="Times New Roman" w:hAnsi="Times New Roman" w:cs="Times New Roman" w:hint="eastAsia"/>
        </w:rPr>
        <w:t>18</w:t>
      </w:r>
      <w:r>
        <w:rPr>
          <w:rFonts w:ascii="Times New Roman" w:hAnsi="Times New Roman" w:cs="Times New Roman" w:hint="eastAsia"/>
        </w:rPr>
        <w:t>个天然溶洞而得名，是一个典型的苗族村寨。近年来，曾经贫困落后的十八洞村通过产业扶贫，实现了整个村寨的脱贫致富。请结合村情并从区域经济发展的角度，分析该村产业扶贫的主要产业类型。（</w:t>
      </w:r>
      <w:r>
        <w:rPr>
          <w:rFonts w:ascii="Times New Roman" w:hAnsi="Times New Roman" w:cs="Times New Roman" w:hint="eastAsia"/>
        </w:rPr>
        <w:t>2</w:t>
      </w:r>
      <w:r>
        <w:rPr>
          <w:rFonts w:ascii="Times New Roman" w:hAnsi="Times New Roman" w:cs="Times New Roman" w:hint="eastAsia"/>
        </w:rPr>
        <w:t>分）</w:t>
      </w:r>
    </w:p>
    <w:p w:rsidR="00B734D7" w:rsidRDefault="00B734D7" w:rsidP="00A653C9">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）请在下列两个问题中，选择其中一个问题作答，如果多做，则按所做的第一个问题计分。（</w:t>
      </w:r>
      <w:r>
        <w:rPr>
          <w:rFonts w:ascii="Times New Roman" w:hAnsi="Times New Roman" w:cs="Times New Roman" w:hint="eastAsia"/>
        </w:rPr>
        <w:t>2</w:t>
      </w:r>
      <w:r>
        <w:rPr>
          <w:rFonts w:ascii="Times New Roman" w:hAnsi="Times New Roman" w:cs="Times New Roman" w:hint="eastAsia"/>
        </w:rPr>
        <w:t>分）</w:t>
      </w:r>
    </w:p>
    <w:p w:rsidR="00B734D7" w:rsidRDefault="00B734D7" w:rsidP="00B734D7">
      <w:pPr>
        <w:tabs>
          <w:tab w:val="left" w:pos="2127"/>
          <w:tab w:val="left" w:pos="4253"/>
          <w:tab w:val="left" w:pos="6379"/>
        </w:tabs>
        <w:ind w:firstLineChars="200" w:firstLine="420"/>
        <w:rPr>
          <w:rFonts w:ascii="Times New Roman" w:hAnsi="Times New Roman" w:cs="Times New Roman"/>
        </w:rPr>
      </w:pPr>
      <w:r>
        <w:rPr>
          <w:rFonts w:ascii="Times New Roman" w:hAnsi="Times New Roman" w:cs="Times New Roman" w:hint="eastAsia"/>
        </w:rPr>
        <w:t>问题①：简述西成高铁对秦巴山区脱贫致富的有利影响。</w:t>
      </w:r>
    </w:p>
    <w:p w:rsidR="00D13E3B" w:rsidRDefault="00B734D7" w:rsidP="006779A7">
      <w:pPr>
        <w:tabs>
          <w:tab w:val="left" w:pos="2127"/>
          <w:tab w:val="left" w:pos="4253"/>
          <w:tab w:val="left" w:pos="6379"/>
        </w:tabs>
        <w:ind w:firstLineChars="200" w:firstLine="420"/>
      </w:pPr>
      <w:r>
        <w:rPr>
          <w:rFonts w:ascii="Times New Roman" w:hAnsi="Times New Roman" w:cs="Times New Roman" w:hint="eastAsia"/>
        </w:rPr>
        <w:t>问题</w:t>
      </w:r>
      <w:r w:rsidR="005359A6">
        <w:rPr>
          <w:rFonts w:ascii="Times New Roman" w:hAnsi="Times New Roman" w:cs="Times New Roman" w:hint="eastAsia"/>
        </w:rPr>
        <w:t>②</w:t>
      </w:r>
      <w:r>
        <w:rPr>
          <w:rFonts w:ascii="Times New Roman" w:hAnsi="Times New Roman" w:cs="Times New Roman" w:hint="eastAsia"/>
        </w:rPr>
        <w:t>：简述实现井冈山区脱贫致富的可持续发展措施。</w:t>
      </w:r>
      <w:r w:rsidR="00D13E3B">
        <w:br w:type="page"/>
      </w:r>
    </w:p>
    <w:p w:rsidR="00D13E3B" w:rsidRPr="00504622" w:rsidRDefault="00D13E3B" w:rsidP="00D13E3B">
      <w:pPr>
        <w:tabs>
          <w:tab w:val="left" w:pos="2127"/>
          <w:tab w:val="left" w:pos="4253"/>
          <w:tab w:val="left" w:pos="6379"/>
        </w:tabs>
        <w:jc w:val="center"/>
        <w:rPr>
          <w:rFonts w:ascii="Times New Roman" w:hAnsi="Times New Roman" w:cs="Times New Roman"/>
          <w:b/>
          <w:sz w:val="28"/>
          <w:szCs w:val="28"/>
        </w:rPr>
      </w:pPr>
      <w:r w:rsidRPr="00504622">
        <w:rPr>
          <w:rFonts w:ascii="Times New Roman" w:hAnsi="Times New Roman" w:cs="Times New Roman"/>
          <w:b/>
          <w:sz w:val="28"/>
          <w:szCs w:val="28"/>
        </w:rPr>
        <w:lastRenderedPageBreak/>
        <w:t>2018</w:t>
      </w:r>
      <w:r w:rsidRPr="00504622">
        <w:rPr>
          <w:rFonts w:ascii="Times New Roman" w:hAnsi="Times New Roman" w:cs="Times New Roman"/>
          <w:b/>
          <w:sz w:val="28"/>
          <w:szCs w:val="28"/>
        </w:rPr>
        <w:t>年湖南省普通高中学业水平考试</w:t>
      </w:r>
    </w:p>
    <w:p w:rsidR="00D13E3B" w:rsidRPr="00504622" w:rsidRDefault="00D13E3B" w:rsidP="00D13E3B">
      <w:pPr>
        <w:tabs>
          <w:tab w:val="left" w:pos="2127"/>
          <w:tab w:val="left" w:pos="4253"/>
          <w:tab w:val="left" w:pos="6379"/>
        </w:tabs>
        <w:jc w:val="center"/>
        <w:rPr>
          <w:rFonts w:ascii="Times New Roman" w:hAnsi="Times New Roman" w:cs="Times New Roman"/>
          <w:b/>
          <w:sz w:val="28"/>
          <w:szCs w:val="28"/>
        </w:rPr>
      </w:pPr>
      <w:r w:rsidRPr="00504622">
        <w:rPr>
          <w:rFonts w:ascii="Times New Roman" w:hAnsi="Times New Roman" w:cs="Times New Roman"/>
          <w:b/>
          <w:sz w:val="28"/>
          <w:szCs w:val="28"/>
        </w:rPr>
        <w:t>地理试题参考答案</w:t>
      </w:r>
    </w:p>
    <w:p w:rsidR="00D13E3B" w:rsidRDefault="00D13E3B" w:rsidP="00943152">
      <w:pPr>
        <w:tabs>
          <w:tab w:val="left" w:pos="2127"/>
          <w:tab w:val="left" w:pos="4253"/>
          <w:tab w:val="left" w:pos="6379"/>
        </w:tabs>
      </w:pPr>
      <w:r>
        <w:rPr>
          <w:rFonts w:hint="eastAsia"/>
        </w:rPr>
        <w:t>一、选择题</w:t>
      </w:r>
    </w:p>
    <w:tbl>
      <w:tblPr>
        <w:tblStyle w:val="a5"/>
        <w:tblW w:w="0" w:type="auto"/>
        <w:tblLook w:val="04A0"/>
      </w:tblPr>
      <w:tblGrid>
        <w:gridCol w:w="817"/>
        <w:gridCol w:w="607"/>
        <w:gridCol w:w="608"/>
        <w:gridCol w:w="608"/>
        <w:gridCol w:w="608"/>
        <w:gridCol w:w="608"/>
        <w:gridCol w:w="608"/>
        <w:gridCol w:w="608"/>
        <w:gridCol w:w="608"/>
        <w:gridCol w:w="608"/>
        <w:gridCol w:w="608"/>
        <w:gridCol w:w="608"/>
        <w:gridCol w:w="608"/>
        <w:gridCol w:w="608"/>
      </w:tblGrid>
      <w:tr w:rsidR="00D13E3B" w:rsidRPr="00D13E3B" w:rsidTr="00D13E3B">
        <w:tc>
          <w:tcPr>
            <w:tcW w:w="81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题号</w:t>
            </w:r>
          </w:p>
        </w:tc>
        <w:tc>
          <w:tcPr>
            <w:tcW w:w="60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2</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3</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4</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5</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6</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7</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8</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9</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10</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11</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12</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13</w:t>
            </w:r>
          </w:p>
        </w:tc>
      </w:tr>
      <w:tr w:rsidR="00D13E3B" w:rsidRPr="00D13E3B" w:rsidTr="00D13E3B">
        <w:tc>
          <w:tcPr>
            <w:tcW w:w="81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答案</w:t>
            </w:r>
          </w:p>
        </w:tc>
        <w:tc>
          <w:tcPr>
            <w:tcW w:w="60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r>
      <w:tr w:rsidR="00D13E3B" w:rsidRPr="00D13E3B" w:rsidTr="00D13E3B">
        <w:tc>
          <w:tcPr>
            <w:tcW w:w="817" w:type="dxa"/>
            <w:vAlign w:val="center"/>
          </w:tcPr>
          <w:p w:rsidR="00D13E3B" w:rsidRPr="00D13E3B" w:rsidRDefault="00D13E3B" w:rsidP="00CE6C8F">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题号</w:t>
            </w:r>
          </w:p>
        </w:tc>
        <w:tc>
          <w:tcPr>
            <w:tcW w:w="60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14</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15</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16</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17</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18</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19</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20</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21</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22</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23</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24</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25</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p>
        </w:tc>
      </w:tr>
      <w:tr w:rsidR="00D13E3B" w:rsidRPr="00D13E3B" w:rsidTr="00D13E3B">
        <w:tc>
          <w:tcPr>
            <w:tcW w:w="817" w:type="dxa"/>
            <w:vAlign w:val="center"/>
          </w:tcPr>
          <w:p w:rsidR="00D13E3B" w:rsidRPr="00D13E3B" w:rsidRDefault="00D13E3B" w:rsidP="00CE6C8F">
            <w:pPr>
              <w:tabs>
                <w:tab w:val="left" w:pos="2127"/>
                <w:tab w:val="left" w:pos="4253"/>
                <w:tab w:val="left" w:pos="6379"/>
              </w:tabs>
              <w:jc w:val="center"/>
              <w:rPr>
                <w:rFonts w:ascii="Times New Roman" w:hAnsi="Times New Roman" w:cs="Times New Roman"/>
              </w:rPr>
            </w:pPr>
            <w:r w:rsidRPr="00D13E3B">
              <w:rPr>
                <w:rFonts w:ascii="Times New Roman" w:hAnsi="Times New Roman" w:cs="Times New Roman"/>
              </w:rPr>
              <w:t>答案</w:t>
            </w:r>
          </w:p>
        </w:tc>
        <w:tc>
          <w:tcPr>
            <w:tcW w:w="607"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C</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D</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B</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r>
              <w:rPr>
                <w:rFonts w:ascii="Times New Roman" w:hAnsi="Times New Roman" w:cs="Times New Roman" w:hint="eastAsia"/>
              </w:rPr>
              <w:t>A</w:t>
            </w:r>
          </w:p>
        </w:tc>
        <w:tc>
          <w:tcPr>
            <w:tcW w:w="608" w:type="dxa"/>
            <w:vAlign w:val="center"/>
          </w:tcPr>
          <w:p w:rsidR="00D13E3B" w:rsidRPr="00D13E3B" w:rsidRDefault="00D13E3B" w:rsidP="00D13E3B">
            <w:pPr>
              <w:tabs>
                <w:tab w:val="left" w:pos="2127"/>
                <w:tab w:val="left" w:pos="4253"/>
                <w:tab w:val="left" w:pos="6379"/>
              </w:tabs>
              <w:jc w:val="center"/>
              <w:rPr>
                <w:rFonts w:ascii="Times New Roman" w:hAnsi="Times New Roman" w:cs="Times New Roman"/>
              </w:rPr>
            </w:pPr>
          </w:p>
        </w:tc>
      </w:tr>
    </w:tbl>
    <w:p w:rsidR="00D13E3B" w:rsidRDefault="00767DF5" w:rsidP="00943152">
      <w:pPr>
        <w:tabs>
          <w:tab w:val="left" w:pos="2127"/>
          <w:tab w:val="left" w:pos="4253"/>
          <w:tab w:val="left" w:pos="6379"/>
        </w:tabs>
      </w:pPr>
      <w:r>
        <w:rPr>
          <w:noProof/>
        </w:rPr>
        <w:pict>
          <v:shape id="_x0000_s1033" type="#_x0000_t202" style="position:absolute;left:0;text-align:left;margin-left:84.95pt;margin-top:3.5pt;width:14.1pt;height:18.3pt;z-index:251679744;mso-wrap-style:none;mso-position-horizontal-relative:text;mso-position-vertical-relative:text;v-text-anchor:middle" filled="f" stroked="f">
            <v:textbox inset="0,0,0,0">
              <w:txbxContent>
                <w:p w:rsidR="00AA4DCE" w:rsidRPr="00AA4DCE" w:rsidRDefault="00AA4DCE" w:rsidP="00DF55B8">
                  <w:pPr>
                    <w:tabs>
                      <w:tab w:val="left" w:pos="2127"/>
                      <w:tab w:val="left" w:pos="4253"/>
                      <w:tab w:val="left" w:pos="6379"/>
                    </w:tabs>
                    <w:rPr>
                      <w:rFonts w:ascii="Times New Roman" w:hAnsi="Times New Roman" w:cs="Times New Roman"/>
                      <w:b/>
                      <w:sz w:val="28"/>
                      <w:szCs w:val="28"/>
                    </w:rPr>
                  </w:pPr>
                  <w:r w:rsidRPr="00AA4DCE">
                    <w:rPr>
                      <w:rFonts w:ascii="Times New Roman" w:hAnsi="Times New Roman" w:cs="Times New Roman" w:hint="eastAsia"/>
                      <w:b/>
                      <w:sz w:val="28"/>
                      <w:szCs w:val="28"/>
                    </w:rPr>
                    <w:t>⌒</w:t>
                  </w:r>
                </w:p>
              </w:txbxContent>
            </v:textbox>
          </v:shape>
        </w:pict>
      </w:r>
      <w:r w:rsidR="00D13E3B">
        <w:rPr>
          <w:rFonts w:hint="eastAsia"/>
        </w:rPr>
        <w:t>二、非选择题</w:t>
      </w:r>
    </w:p>
    <w:p w:rsidR="00D13E3B" w:rsidRDefault="00D13E3B" w:rsidP="00943152">
      <w:pPr>
        <w:tabs>
          <w:tab w:val="left" w:pos="2127"/>
          <w:tab w:val="left" w:pos="4253"/>
          <w:tab w:val="left" w:pos="6379"/>
        </w:tabs>
        <w:rPr>
          <w:rFonts w:ascii="Times New Roman" w:hAnsi="Times New Roman" w:cs="Times New Roman"/>
        </w:rPr>
      </w:pPr>
      <w:r w:rsidRPr="00D13E3B">
        <w:rPr>
          <w:rFonts w:ascii="Times New Roman" w:hAnsi="Times New Roman" w:cs="Times New Roman"/>
        </w:rPr>
        <w:t>26</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）太阳系</w:t>
      </w:r>
      <w:r>
        <w:rPr>
          <w:rFonts w:ascii="Times New Roman" w:hAnsi="Times New Roman" w:cs="Times New Roman" w:hint="eastAsia"/>
        </w:rPr>
        <w:t xml:space="preserve">  MN</w:t>
      </w:r>
    </w:p>
    <w:p w:rsidR="00D13E3B"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）大于</w:t>
      </w:r>
      <w:r>
        <w:rPr>
          <w:rFonts w:ascii="Times New Roman" w:hAnsi="Times New Roman" w:cs="Times New Roman" w:hint="eastAsia"/>
        </w:rPr>
        <w:t xml:space="preserve">  0</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hint="eastAsia"/>
        </w:rPr>
        <w:t>C</w:t>
      </w:r>
    </w:p>
    <w:p w:rsidR="00AA4DCE" w:rsidRPr="00AA4DCE" w:rsidRDefault="00AA4DCE" w:rsidP="00AA4DCE">
      <w:pPr>
        <w:tabs>
          <w:tab w:val="left" w:pos="2127"/>
          <w:tab w:val="left" w:pos="4253"/>
          <w:tab w:val="left" w:pos="6379"/>
        </w:tabs>
        <w:rPr>
          <w:rFonts w:ascii="Times New Roman" w:hAnsi="Times New Roman" w:cs="Times New Roman"/>
        </w:rPr>
      </w:pPr>
      <w:r>
        <w:rPr>
          <w:rFonts w:ascii="Times New Roman" w:hAnsi="Times New Roman" w:cs="Times New Roman" w:hint="eastAsia"/>
        </w:rPr>
        <w:t>27</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）连云港：纬度低，冬季水温较高；摩尔曼斯克：受（北大西洋）暖流（增温）影响。</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）干湿度地带分异规律（经度地带分异规律）</w:t>
      </w:r>
      <w:r>
        <w:rPr>
          <w:rFonts w:ascii="Times New Roman" w:hAnsi="Times New Roman" w:cs="Times New Roman" w:hint="eastAsia"/>
        </w:rPr>
        <w:t xml:space="preserve">  </w:t>
      </w:r>
      <w:r>
        <w:rPr>
          <w:rFonts w:ascii="Times New Roman" w:hAnsi="Times New Roman" w:cs="Times New Roman" w:hint="eastAsia"/>
        </w:rPr>
        <w:t>水分</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利：与苏伊士运河航线相比，“冰上丝绸之路”航程短，航行时间短，节省运输成本；经过的国家和地区少，可避开台风、印度洋西南季风、海盗等航行安全的影响；全球变暖，海冰减少，未来可延长通航时段等。</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弊：可通航时间短；北极地区天气多变，海况复杂；救援、补给困难等。</w:t>
      </w:r>
    </w:p>
    <w:p w:rsidR="00AA4DCE" w:rsidRDefault="00AA4DCE"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hint="eastAsia"/>
        </w:rPr>
        <w:t>：</w:t>
      </w:r>
      <w:r w:rsidR="00EC764F">
        <w:rPr>
          <w:rFonts w:ascii="Times New Roman" w:hAnsi="Times New Roman" w:cs="Times New Roman" w:hint="eastAsia"/>
        </w:rPr>
        <w:t>终年高温少雨（终年火热干燥）</w:t>
      </w:r>
      <w:r w:rsidR="00EC764F">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sidR="00EC764F">
        <w:rPr>
          <w:rFonts w:ascii="Times New Roman" w:hAnsi="Times New Roman" w:cs="Times New Roman" w:hint="eastAsia"/>
        </w:rPr>
        <w:t>赤道</w:t>
      </w:r>
      <w:r w:rsidR="00EC764F">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sidR="00EC764F">
        <w:rPr>
          <w:rFonts w:ascii="Times New Roman" w:hAnsi="Times New Roman" w:cs="Times New Roman" w:hint="eastAsia"/>
        </w:rPr>
        <w:t>下沉</w:t>
      </w:r>
      <w:r w:rsidR="00EC764F">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sidR="00EC764F">
        <w:rPr>
          <w:rFonts w:ascii="Times New Roman" w:hAnsi="Times New Roman" w:cs="Times New Roman" w:hint="eastAsia"/>
        </w:rPr>
        <w:t>热带雨林带</w:t>
      </w:r>
    </w:p>
    <w:p w:rsidR="00EC764F" w:rsidRPr="00EC764F" w:rsidRDefault="00EC764F" w:rsidP="00EC764F">
      <w:pPr>
        <w:tabs>
          <w:tab w:val="left" w:pos="2127"/>
          <w:tab w:val="left" w:pos="4253"/>
          <w:tab w:val="left" w:pos="6379"/>
        </w:tabs>
        <w:rPr>
          <w:rFonts w:ascii="Times New Roman" w:hAnsi="Times New Roman" w:cs="Times New Roman"/>
        </w:rPr>
      </w:pPr>
      <w:r>
        <w:rPr>
          <w:rFonts w:ascii="Times New Roman" w:hAnsi="Times New Roman" w:cs="Times New Roman" w:hint="eastAsia"/>
        </w:rPr>
        <w:t>28</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）水稻种植业</w:t>
      </w:r>
      <w:r>
        <w:rPr>
          <w:rFonts w:ascii="Times New Roman" w:hAnsi="Times New Roman" w:cs="Times New Roman" w:hint="eastAsia"/>
        </w:rPr>
        <w:t xml:space="preserve">  </w:t>
      </w:r>
      <w:r>
        <w:rPr>
          <w:rFonts w:ascii="Times New Roman" w:hAnsi="Times New Roman" w:cs="Times New Roman" w:hint="eastAsia"/>
        </w:rPr>
        <w:t>水源条件</w:t>
      </w:r>
    </w:p>
    <w:p w:rsidR="00EC764F" w:rsidRDefault="00EC764F"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）资源、能源短缺；劳动力成本高；地价上涨，土地租金高；调整产业结构的需要；环境污染等。</w:t>
      </w:r>
    </w:p>
    <w:p w:rsidR="00EC764F" w:rsidRDefault="00EC764F"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加强城市规划，合理布局城市功能区；完善交通网，积极发展公共交通；合理布局工业区，减轻工业三废污染；实行清洁生产，发展循环经济；发展高新技术产业和第三产业；扩大城市绿地面积，保护城市环境等。</w:t>
      </w:r>
    </w:p>
    <w:p w:rsidR="00EC764F" w:rsidRDefault="00EC764F"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）加大惠农政策力度，提高农民种地积极性；实行土地流转，提高农业机械化、专门化生产水平；发展优质高效农业，扩大农产品品牌效应，增加农民收入；充分利用“互联网</w:t>
      </w:r>
      <w:r>
        <w:rPr>
          <w:rFonts w:ascii="Times New Roman" w:hAnsi="Times New Roman" w:cs="Times New Roman" w:hint="eastAsia"/>
        </w:rPr>
        <w:t>+</w:t>
      </w:r>
      <w:r>
        <w:rPr>
          <w:rFonts w:ascii="Times New Roman" w:hAnsi="Times New Roman" w:cs="Times New Roman" w:hint="eastAsia"/>
        </w:rPr>
        <w:t>”，拓展农产品销售渠道；加强对土地资源的管理等。</w:t>
      </w:r>
    </w:p>
    <w:p w:rsidR="00EC764F" w:rsidRDefault="00EC764F" w:rsidP="00EC764F">
      <w:pPr>
        <w:tabs>
          <w:tab w:val="left" w:pos="2127"/>
          <w:tab w:val="left" w:pos="4253"/>
          <w:tab w:val="left" w:pos="6379"/>
        </w:tabs>
        <w:rPr>
          <w:rFonts w:ascii="Times New Roman" w:hAnsi="Times New Roman" w:cs="Times New Roman"/>
        </w:rPr>
      </w:pPr>
      <w:r>
        <w:rPr>
          <w:rFonts w:ascii="Times New Roman" w:hAnsi="Times New Roman" w:cs="Times New Roman" w:hint="eastAsia"/>
        </w:rPr>
        <w:t>29</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）商业区</w:t>
      </w:r>
      <w:r>
        <w:rPr>
          <w:rFonts w:ascii="Times New Roman" w:hAnsi="Times New Roman" w:cs="Times New Roman" w:hint="eastAsia"/>
        </w:rPr>
        <w:t xml:space="preserve">  </w:t>
      </w:r>
      <w:r>
        <w:rPr>
          <w:rFonts w:ascii="Times New Roman" w:hAnsi="Times New Roman" w:cs="Times New Roman" w:hint="eastAsia"/>
        </w:rPr>
        <w:t>地形</w:t>
      </w:r>
    </w:p>
    <w:p w:rsidR="00EC764F" w:rsidRDefault="00EC764F"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）利：房价相对较低；接近工业区，方便上下班等。</w:t>
      </w:r>
    </w:p>
    <w:p w:rsidR="00EC764F" w:rsidRDefault="00EC764F" w:rsidP="00EC764F">
      <w:pPr>
        <w:tabs>
          <w:tab w:val="left" w:pos="2127"/>
          <w:tab w:val="left" w:pos="4253"/>
          <w:tab w:val="left" w:pos="6379"/>
        </w:tabs>
        <w:ind w:firstLineChars="400" w:firstLine="840"/>
        <w:rPr>
          <w:rFonts w:ascii="Times New Roman" w:hAnsi="Times New Roman" w:cs="Times New Roman"/>
        </w:rPr>
      </w:pPr>
      <w:r>
        <w:rPr>
          <w:rFonts w:ascii="Times New Roman" w:hAnsi="Times New Roman" w:cs="Times New Roman" w:hint="eastAsia"/>
        </w:rPr>
        <w:t>弊：环境相对较差；离市中心和商业区较远，生活不方便等。</w:t>
      </w:r>
    </w:p>
    <w:p w:rsidR="00EC764F" w:rsidRDefault="00EC764F" w:rsidP="00DA6FE1">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hint="eastAsia"/>
        </w:rPr>
        <w:t>：不合理</w:t>
      </w:r>
    </w:p>
    <w:p w:rsidR="00EC764F" w:rsidRDefault="00EC764F" w:rsidP="00DA6FE1">
      <w:pPr>
        <w:tabs>
          <w:tab w:val="left" w:pos="2127"/>
          <w:tab w:val="left" w:pos="4253"/>
          <w:tab w:val="left" w:pos="6379"/>
        </w:tabs>
        <w:ind w:firstLineChars="400" w:firstLine="84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：位于主导风向上风向，对城区造成大气污染；位于城区河流上游，污染城区水源。</w:t>
      </w:r>
    </w:p>
    <w:p w:rsidR="00DA6FE1" w:rsidRDefault="00602F2B" w:rsidP="00DA6FE1">
      <w:pPr>
        <w:tabs>
          <w:tab w:val="left" w:pos="2127"/>
          <w:tab w:val="left" w:pos="4253"/>
          <w:tab w:val="left" w:pos="6379"/>
        </w:tabs>
        <w:ind w:firstLineChars="400" w:firstLine="84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sidR="00A10FE3">
        <w:rPr>
          <w:rFonts w:ascii="Times New Roman" w:hAnsi="Times New Roman" w:cs="Times New Roman" w:hint="eastAsia"/>
        </w:rPr>
        <w:t>合理</w:t>
      </w:r>
    </w:p>
    <w:p w:rsidR="00602F2B" w:rsidRDefault="00DA6FE1" w:rsidP="00DA6FE1">
      <w:pPr>
        <w:tabs>
          <w:tab w:val="left" w:pos="2127"/>
          <w:tab w:val="left" w:pos="4253"/>
          <w:tab w:val="left" w:pos="6379"/>
        </w:tabs>
        <w:ind w:firstLineChars="400" w:firstLine="84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sidR="00A10FE3">
        <w:rPr>
          <w:rFonts w:ascii="Times New Roman" w:hAnsi="Times New Roman" w:cs="Times New Roman" w:hint="eastAsia"/>
        </w:rPr>
        <w:t>位于</w:t>
      </w:r>
      <w:r>
        <w:rPr>
          <w:rFonts w:ascii="Times New Roman" w:hAnsi="Times New Roman" w:cs="Times New Roman" w:hint="eastAsia"/>
        </w:rPr>
        <w:t>文教区旁边，环境优美</w:t>
      </w:r>
    </w:p>
    <w:p w:rsidR="00DA6FE1" w:rsidRDefault="00DA6FE1" w:rsidP="00DA6FE1">
      <w:pPr>
        <w:tabs>
          <w:tab w:val="left" w:pos="2127"/>
          <w:tab w:val="left" w:pos="4253"/>
          <w:tab w:val="left" w:pos="6379"/>
        </w:tabs>
        <w:rPr>
          <w:rFonts w:ascii="Times New Roman" w:hAnsi="Times New Roman" w:cs="Times New Roman"/>
        </w:rPr>
      </w:pPr>
      <w:r>
        <w:rPr>
          <w:rFonts w:ascii="Times New Roman" w:hAnsi="Times New Roman" w:cs="Times New Roman" w:hint="eastAsia"/>
        </w:rPr>
        <w:t>30</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）季风区</w:t>
      </w:r>
      <w:r>
        <w:rPr>
          <w:rFonts w:ascii="Times New Roman" w:hAnsi="Times New Roman" w:cs="Times New Roman" w:hint="eastAsia"/>
        </w:rPr>
        <w:t xml:space="preserve">  </w:t>
      </w:r>
      <w:r>
        <w:rPr>
          <w:rFonts w:ascii="Times New Roman" w:hAnsi="Times New Roman" w:cs="Times New Roman" w:hint="eastAsia"/>
        </w:rPr>
        <w:t>以传统农业为主的发展阶段</w:t>
      </w:r>
    </w:p>
    <w:p w:rsidR="00DA6FE1" w:rsidRDefault="00DA6FE1" w:rsidP="00DA6FE1">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）该地降水多</w:t>
      </w:r>
      <w:r w:rsidR="00876EF8">
        <w:rPr>
          <w:rFonts w:ascii="Times New Roman" w:hAnsi="Times New Roman" w:cs="Times New Roman" w:hint="eastAsia"/>
        </w:rPr>
        <w:t>；</w:t>
      </w:r>
      <w:r>
        <w:rPr>
          <w:rFonts w:ascii="Times New Roman" w:hAnsi="Times New Roman" w:cs="Times New Roman" w:hint="eastAsia"/>
        </w:rPr>
        <w:t>流水侵蚀作用强烈</w:t>
      </w:r>
      <w:r w:rsidR="00876EF8">
        <w:rPr>
          <w:rFonts w:ascii="Times New Roman" w:hAnsi="Times New Roman" w:cs="Times New Roman" w:hint="eastAsia"/>
        </w:rPr>
        <w:t>（或</w:t>
      </w:r>
      <w:r>
        <w:rPr>
          <w:rFonts w:ascii="Times New Roman" w:hAnsi="Times New Roman" w:cs="Times New Roman" w:hint="eastAsia"/>
        </w:rPr>
        <w:t>水土流失严重</w:t>
      </w:r>
      <w:r w:rsidR="00876EF8">
        <w:rPr>
          <w:rFonts w:ascii="Times New Roman" w:hAnsi="Times New Roman" w:cs="Times New Roman" w:hint="eastAsia"/>
        </w:rPr>
        <w:t>）</w:t>
      </w:r>
      <w:r>
        <w:rPr>
          <w:rFonts w:ascii="Times New Roman" w:hAnsi="Times New Roman" w:cs="Times New Roman" w:hint="eastAsia"/>
        </w:rPr>
        <w:t>；地表水易下渗，导致许多地区地表缺水</w:t>
      </w:r>
      <w:r w:rsidR="00876EF8">
        <w:rPr>
          <w:rFonts w:ascii="Times New Roman" w:hAnsi="Times New Roman" w:cs="Times New Roman" w:hint="eastAsia"/>
        </w:rPr>
        <w:t>利于植被生长。</w:t>
      </w:r>
    </w:p>
    <w:p w:rsidR="00876EF8" w:rsidRDefault="00876EF8" w:rsidP="00DA6FE1">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）发展乡村特色旅游业；发展乡村特色农产品生产。</w:t>
      </w:r>
    </w:p>
    <w:p w:rsidR="00EC764F" w:rsidRPr="00EC764F" w:rsidRDefault="00876EF8" w:rsidP="00AA4DCE">
      <w:pPr>
        <w:tabs>
          <w:tab w:val="left" w:pos="2127"/>
          <w:tab w:val="left" w:pos="4253"/>
          <w:tab w:val="left" w:pos="6379"/>
        </w:tabs>
        <w:ind w:firstLineChars="150" w:firstLine="315"/>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）西成高铁利于加强秦巴地区与外界的联系，促进该地旅游业发展，促进该地资源开发，带动该地相关产业发展，增加就业机会。</w:t>
      </w:r>
    </w:p>
    <w:p w:rsidR="00976E57" w:rsidRPr="00976E57" w:rsidRDefault="00976E57" w:rsidP="00943152">
      <w:pPr>
        <w:tabs>
          <w:tab w:val="left" w:pos="2127"/>
          <w:tab w:val="left" w:pos="4253"/>
          <w:tab w:val="left" w:pos="6379"/>
        </w:tabs>
      </w:pPr>
    </w:p>
    <w:sectPr w:rsidR="00976E57" w:rsidRPr="00976E57" w:rsidSect="00A379DB">
      <w:footerReference w:type="default" r:id="rId25"/>
      <w:pgSz w:w="11906" w:h="16838" w:code="9"/>
      <w:pgMar w:top="1418" w:right="1418" w:bottom="1418" w:left="1418"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E55" w:rsidRDefault="00F82E55" w:rsidP="00DE11DF">
      <w:r>
        <w:separator/>
      </w:r>
    </w:p>
  </w:endnote>
  <w:endnote w:type="continuationSeparator" w:id="0">
    <w:p w:rsidR="00F82E55" w:rsidRDefault="00F82E55" w:rsidP="00DE11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188720"/>
      <w:docPartObj>
        <w:docPartGallery w:val="Page Numbers (Bottom of Page)"/>
        <w:docPartUnique/>
      </w:docPartObj>
    </w:sdtPr>
    <w:sdtContent>
      <w:p w:rsidR="00A379DB" w:rsidRDefault="00767DF5">
        <w:pPr>
          <w:pStyle w:val="a7"/>
          <w:jc w:val="center"/>
        </w:pPr>
        <w:r>
          <w:fldChar w:fldCharType="begin"/>
        </w:r>
        <w:r w:rsidR="00A379DB">
          <w:instrText>PAGE   \* MERGEFORMAT</w:instrText>
        </w:r>
        <w:r>
          <w:fldChar w:fldCharType="separate"/>
        </w:r>
        <w:r w:rsidR="002058F6" w:rsidRPr="002058F6">
          <w:rPr>
            <w:noProof/>
            <w:lang w:val="zh-CN"/>
          </w:rPr>
          <w:t>1</w:t>
        </w:r>
        <w:r>
          <w:fldChar w:fldCharType="end"/>
        </w:r>
      </w:p>
    </w:sdtContent>
  </w:sdt>
  <w:p w:rsidR="00A379DB" w:rsidRDefault="00A379D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E55" w:rsidRDefault="00F82E55" w:rsidP="00DE11DF">
      <w:r>
        <w:separator/>
      </w:r>
    </w:p>
  </w:footnote>
  <w:footnote w:type="continuationSeparator" w:id="0">
    <w:p w:rsidR="00F82E55" w:rsidRDefault="00F82E55" w:rsidP="00DE11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76E57"/>
    <w:rsid w:val="00026B89"/>
    <w:rsid w:val="000A6153"/>
    <w:rsid w:val="000D3B98"/>
    <w:rsid w:val="00112CB0"/>
    <w:rsid w:val="00120F06"/>
    <w:rsid w:val="001662DE"/>
    <w:rsid w:val="002058F6"/>
    <w:rsid w:val="00206149"/>
    <w:rsid w:val="00232689"/>
    <w:rsid w:val="00277390"/>
    <w:rsid w:val="002F26D4"/>
    <w:rsid w:val="00302CA6"/>
    <w:rsid w:val="00312A3A"/>
    <w:rsid w:val="00317598"/>
    <w:rsid w:val="003458C6"/>
    <w:rsid w:val="003613FD"/>
    <w:rsid w:val="003949EA"/>
    <w:rsid w:val="003C46B0"/>
    <w:rsid w:val="004005A3"/>
    <w:rsid w:val="00421745"/>
    <w:rsid w:val="004A0538"/>
    <w:rsid w:val="004B1390"/>
    <w:rsid w:val="004C421C"/>
    <w:rsid w:val="004D3072"/>
    <w:rsid w:val="004F647A"/>
    <w:rsid w:val="00504622"/>
    <w:rsid w:val="0051566C"/>
    <w:rsid w:val="005359A6"/>
    <w:rsid w:val="00575615"/>
    <w:rsid w:val="005C6C5D"/>
    <w:rsid w:val="00602F2B"/>
    <w:rsid w:val="00616CFE"/>
    <w:rsid w:val="00674DFF"/>
    <w:rsid w:val="006779A7"/>
    <w:rsid w:val="00767DF5"/>
    <w:rsid w:val="00772D61"/>
    <w:rsid w:val="00786B0B"/>
    <w:rsid w:val="007C5D63"/>
    <w:rsid w:val="007C6BA5"/>
    <w:rsid w:val="007F24F8"/>
    <w:rsid w:val="007F6F13"/>
    <w:rsid w:val="00876EF8"/>
    <w:rsid w:val="00877ED3"/>
    <w:rsid w:val="009324DE"/>
    <w:rsid w:val="00943152"/>
    <w:rsid w:val="00956B39"/>
    <w:rsid w:val="00976E57"/>
    <w:rsid w:val="009910FC"/>
    <w:rsid w:val="009C2957"/>
    <w:rsid w:val="00A052D2"/>
    <w:rsid w:val="00A10FE3"/>
    <w:rsid w:val="00A379DB"/>
    <w:rsid w:val="00A653C9"/>
    <w:rsid w:val="00A73BAA"/>
    <w:rsid w:val="00AA4DCE"/>
    <w:rsid w:val="00B30F67"/>
    <w:rsid w:val="00B54DEE"/>
    <w:rsid w:val="00B734D7"/>
    <w:rsid w:val="00B91CC7"/>
    <w:rsid w:val="00BD7995"/>
    <w:rsid w:val="00C53361"/>
    <w:rsid w:val="00C765B4"/>
    <w:rsid w:val="00C80A58"/>
    <w:rsid w:val="00D13E3B"/>
    <w:rsid w:val="00D27D08"/>
    <w:rsid w:val="00DA6FE1"/>
    <w:rsid w:val="00DD723C"/>
    <w:rsid w:val="00DE11DF"/>
    <w:rsid w:val="00E34721"/>
    <w:rsid w:val="00E50D41"/>
    <w:rsid w:val="00EC764F"/>
    <w:rsid w:val="00EF63C2"/>
    <w:rsid w:val="00F526F5"/>
    <w:rsid w:val="00F82E55"/>
    <w:rsid w:val="00FE431E"/>
    <w:rsid w:val="00FE58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8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76E57"/>
    <w:rPr>
      <w:sz w:val="18"/>
      <w:szCs w:val="18"/>
    </w:rPr>
  </w:style>
  <w:style w:type="character" w:customStyle="1" w:styleId="Char">
    <w:name w:val="批注框文本 Char"/>
    <w:basedOn w:val="a0"/>
    <w:link w:val="a3"/>
    <w:uiPriority w:val="99"/>
    <w:semiHidden/>
    <w:rsid w:val="00976E57"/>
    <w:rPr>
      <w:sz w:val="18"/>
      <w:szCs w:val="18"/>
    </w:rPr>
  </w:style>
  <w:style w:type="paragraph" w:styleId="a4">
    <w:name w:val="List Paragraph"/>
    <w:basedOn w:val="a"/>
    <w:uiPriority w:val="34"/>
    <w:qFormat/>
    <w:rsid w:val="00943152"/>
    <w:pPr>
      <w:ind w:firstLineChars="200" w:firstLine="420"/>
    </w:pPr>
  </w:style>
  <w:style w:type="table" w:styleId="a5">
    <w:name w:val="Table Grid"/>
    <w:basedOn w:val="a1"/>
    <w:uiPriority w:val="59"/>
    <w:rsid w:val="00112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DE11D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E11DF"/>
    <w:rPr>
      <w:sz w:val="18"/>
      <w:szCs w:val="18"/>
    </w:rPr>
  </w:style>
  <w:style w:type="paragraph" w:styleId="a7">
    <w:name w:val="footer"/>
    <w:basedOn w:val="a"/>
    <w:link w:val="Char1"/>
    <w:uiPriority w:val="99"/>
    <w:unhideWhenUsed/>
    <w:rsid w:val="00DE11DF"/>
    <w:pPr>
      <w:tabs>
        <w:tab w:val="center" w:pos="4153"/>
        <w:tab w:val="right" w:pos="8306"/>
      </w:tabs>
      <w:snapToGrid w:val="0"/>
      <w:jc w:val="left"/>
    </w:pPr>
    <w:rPr>
      <w:sz w:val="18"/>
      <w:szCs w:val="18"/>
    </w:rPr>
  </w:style>
  <w:style w:type="character" w:customStyle="1" w:styleId="Char1">
    <w:name w:val="页脚 Char"/>
    <w:basedOn w:val="a0"/>
    <w:link w:val="a7"/>
    <w:uiPriority w:val="99"/>
    <w:rsid w:val="00DE11D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76E57"/>
    <w:rPr>
      <w:sz w:val="18"/>
      <w:szCs w:val="18"/>
    </w:rPr>
  </w:style>
  <w:style w:type="character" w:customStyle="1" w:styleId="Char">
    <w:name w:val="批注框文本 Char"/>
    <w:basedOn w:val="a0"/>
    <w:link w:val="a3"/>
    <w:uiPriority w:val="99"/>
    <w:semiHidden/>
    <w:rsid w:val="00976E57"/>
    <w:rPr>
      <w:sz w:val="18"/>
      <w:szCs w:val="18"/>
    </w:rPr>
  </w:style>
  <w:style w:type="paragraph" w:styleId="a4">
    <w:name w:val="List Paragraph"/>
    <w:basedOn w:val="a"/>
    <w:uiPriority w:val="34"/>
    <w:qFormat/>
    <w:rsid w:val="00943152"/>
    <w:pPr>
      <w:ind w:firstLineChars="200" w:firstLine="420"/>
    </w:pPr>
  </w:style>
  <w:style w:type="table" w:styleId="a5">
    <w:name w:val="Table Grid"/>
    <w:basedOn w:val="a1"/>
    <w:uiPriority w:val="59"/>
    <w:rsid w:val="00112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microsoft.com/office/2007/relationships/stylesWithEffects" Target="stylesWithEffects.xml"/><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A2E32B5-F3FF-44A7-87A3-1F7E7C96B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927</Words>
  <Characters>5290</Characters>
  <Application>Microsoft Office Word</Application>
  <DocSecurity>0</DocSecurity>
  <Lines>44</Lines>
  <Paragraphs>12</Paragraphs>
  <ScaleCrop>false</ScaleCrop>
  <Company>Microsoft</Company>
  <LinksUpToDate>false</LinksUpToDate>
  <CharactersWithSpaces>6205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xzjd</cp:lastModifiedBy>
  <cp:revision>2</cp:revision>
  <dcterms:created xsi:type="dcterms:W3CDTF">2018-10-08T02:43:00Z</dcterms:created>
  <dcterms:modified xsi:type="dcterms:W3CDTF">2018-10-08T02:43:00Z</dcterms:modified>
</cp:coreProperties>
</file>