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《囚绿记》教学设计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教学目标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知识和能力</w:t>
      </w:r>
    </w:p>
    <w:p>
      <w:pPr>
        <w:pStyle w:val="2"/>
        <w:numPr>
          <w:ilvl w:val="0"/>
          <w:numId w:val="1"/>
        </w:numPr>
        <w:spacing w:before="0" w:beforeAutospacing="0" w:after="0" w:afterAutospacing="0"/>
        <w:ind w:firstLine="560" w:firstLineChars="20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了解文章结构，体会作者对绿的深深热爱和文章中所寄托的</w:t>
      </w:r>
    </w:p>
    <w:p>
      <w:pPr>
        <w:pStyle w:val="2"/>
        <w:numPr>
          <w:ilvl w:val="0"/>
          <w:numId w:val="0"/>
        </w:numPr>
        <w:spacing w:before="0" w:beforeAutospacing="0" w:after="0" w:afterAutospacing="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思想感情。</w:t>
      </w:r>
    </w:p>
    <w:p>
      <w:pPr>
        <w:pStyle w:val="2"/>
        <w:spacing w:before="0" w:beforeAutospacing="0" w:after="0" w:afterAutospacing="0"/>
        <w:ind w:firstLine="42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2．揣摩文章借物抒情、以小见大的艺术手法。</w:t>
      </w:r>
    </w:p>
    <w:p>
      <w:pPr>
        <w:pStyle w:val="2"/>
        <w:spacing w:before="0" w:beforeAutospacing="0" w:after="0" w:afterAutospacing="0"/>
        <w:ind w:firstLine="42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3．感知散文优美清丽、节奏舒缓、色彩忧郁的语言风格。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过程和方法</w:t>
      </w:r>
    </w:p>
    <w:p>
      <w:pPr>
        <w:pStyle w:val="2"/>
        <w:spacing w:before="0" w:beforeAutospacing="0" w:after="0" w:afterAutospacing="0"/>
        <w:ind w:firstLine="42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1．自读课文，理清结构。</w:t>
      </w:r>
    </w:p>
    <w:p>
      <w:pPr>
        <w:pStyle w:val="2"/>
        <w:spacing w:before="0" w:beforeAutospacing="0" w:after="0" w:afterAutospacing="0"/>
        <w:ind w:firstLine="42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2．圈点批注，思考感悟。 </w:t>
      </w:r>
    </w:p>
    <w:p>
      <w:pPr>
        <w:pStyle w:val="2"/>
        <w:spacing w:before="0" w:beforeAutospacing="0" w:after="0" w:afterAutospacing="0"/>
        <w:ind w:firstLine="420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3．讨论交流，体情悟法。 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情感态度和价值观</w:t>
      </w:r>
    </w:p>
    <w:p>
      <w:pPr>
        <w:tabs>
          <w:tab w:val="left" w:pos="1674"/>
        </w:tabs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体会作者颂扬的民族气</w:t>
      </w:r>
      <w:r>
        <w:rPr>
          <w:rFonts w:hint="eastAsia" w:ascii="宋体" w:hAnsi="宋体" w:eastAsia="宋体" w:cs="宋体"/>
          <w:sz w:val="28"/>
          <w:szCs w:val="28"/>
        </w:rPr>
        <w:t>节和抒发的爱国情怀，增强新形势下的爱国主义观念。</w:t>
      </w:r>
    </w:p>
    <w:p>
      <w:pPr>
        <w:pStyle w:val="2"/>
        <w:spacing w:before="0" w:beforeAutospacing="0" w:after="0" w:afterAutospacing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教学重点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了解文章结构，体会作者对绿的深深热爱和文章中所寄托的思想感情。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教学难点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揣摩文章借物抒情、以小见大的艺术手法。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课时</w:t>
      </w:r>
      <w:r>
        <w:rPr>
          <w:rFonts w:hint="eastAsia" w:ascii="宋体" w:hAnsi="宋体" w:eastAsia="宋体" w:cs="宋体"/>
          <w:sz w:val="28"/>
          <w:szCs w:val="28"/>
        </w:rPr>
        <w:t>：一课时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教学步骤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导入</w:t>
      </w:r>
    </w:p>
    <w:p>
      <w:pPr>
        <w:widowControl/>
        <w:ind w:firstLine="420" w:firstLineChars="1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绿色是希望之色，是生命之色，它不仅是芸芸众生喜欢的颜色，也是文人墨客歌咏的颜色。这样充满生命力的绿色，我们“求”之不得，可有人却偏偏要“囚”住它。要想理清其中缘由，我们一起走进陆蠡的《囚绿记》。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整体感知   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快速默读全文，标出自然段，标好读音。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教师巡视，随机指导，把握进程。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作者介绍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陆蠡（1908—1942）原名圣泉，浙江天台人。现代散文作家、翻译家。他以散文诗集《海星》步入文坛，后又出版了散文集《竹刀》和《囚绿记》。他的散文从琐细的生活情节中，挖掘出某种耐人寻味的人生哲理，透出了作者真诚、纯朴心灵的闪光。在艺术上，那乡野泥土的气息，忧郁动人的故事情调，优美清丽的文笔，严谨的构思，形成他自己独特的风格。</w:t>
      </w: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疏通字词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〔嵌〕读qi</w:t>
      </w:r>
      <w:r>
        <w:rPr>
          <w:rFonts w:hint="eastAsia" w:ascii="宋体" w:hAnsi="宋体" w:eastAsia="宋体" w:cs="宋体"/>
          <w:sz w:val="28"/>
          <w:szCs w:val="28"/>
        </w:rPr>
        <w:t>à</w:t>
      </w:r>
      <w:r>
        <w:rPr>
          <w:rFonts w:hint="eastAsia" w:ascii="宋体" w:hAnsi="宋体" w:eastAsia="宋体" w:cs="宋体"/>
          <w:kern w:val="0"/>
          <w:sz w:val="28"/>
          <w:szCs w:val="28"/>
        </w:rPr>
        <w:t>n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〔瞥（pi</w:t>
      </w:r>
      <w:r>
        <w:rPr>
          <w:rFonts w:hint="eastAsia" w:ascii="宋体" w:hAnsi="宋体" w:eastAsia="宋体" w:cs="宋体"/>
          <w:sz w:val="28"/>
          <w:szCs w:val="28"/>
        </w:rPr>
        <w:t>ē</w:t>
      </w:r>
      <w:r>
        <w:rPr>
          <w:rFonts w:hint="eastAsia" w:ascii="宋体" w:hAnsi="宋体" w:eastAsia="宋体" w:cs="宋体"/>
          <w:kern w:val="0"/>
          <w:sz w:val="28"/>
          <w:szCs w:val="28"/>
        </w:rPr>
        <w:t>）见〕一眼看见。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〔了（liǎo）截爽直〕爽快、干脆。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〔慰安〕使人心情安适。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〔涸（hé）辙（zhé）的鱼〕在干涸车辙里的鱼。比喻处在困境中急待救援的人。涸，水干；枯竭。语出《庄子·外物》。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〔急不暇择〕着急得没有时间选择。——迫不及待、目不暇接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〔至宝〕最好的宝物。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〔移徙（xǐ）〕移动；迁移。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〔纤（xi</w:t>
      </w:r>
      <w:r>
        <w:rPr>
          <w:rFonts w:hint="eastAsia" w:ascii="宋体" w:hAnsi="宋体" w:eastAsia="宋体" w:cs="宋体"/>
          <w:sz w:val="28"/>
          <w:szCs w:val="28"/>
        </w:rPr>
        <w:t>ā</w:t>
      </w:r>
      <w:r>
        <w:rPr>
          <w:rFonts w:hint="eastAsia" w:ascii="宋体" w:hAnsi="宋体" w:eastAsia="宋体" w:cs="宋体"/>
          <w:kern w:val="0"/>
          <w:sz w:val="28"/>
          <w:szCs w:val="28"/>
        </w:rPr>
        <w:t>n）细〕非常细。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〔揠（y</w:t>
      </w:r>
      <w:r>
        <w:rPr>
          <w:rFonts w:hint="eastAsia" w:ascii="宋体" w:hAnsi="宋体" w:eastAsia="宋体" w:cs="宋体"/>
          <w:sz w:val="28"/>
          <w:szCs w:val="28"/>
        </w:rPr>
        <w:t>à</w:t>
      </w:r>
      <w:r>
        <w:rPr>
          <w:rFonts w:hint="eastAsia" w:ascii="宋体" w:hAnsi="宋体" w:eastAsia="宋体" w:cs="宋体"/>
          <w:kern w:val="0"/>
          <w:sz w:val="28"/>
          <w:szCs w:val="28"/>
        </w:rPr>
        <w:t>）苗助长〕比喻不管事物发展的规律，强求速成，反而把事物弄糟。揠，拔。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〔淅沥（x</w:t>
      </w:r>
      <w:r>
        <w:rPr>
          <w:rFonts w:hint="eastAsia" w:ascii="宋体" w:hAnsi="宋体" w:eastAsia="宋体" w:cs="宋体"/>
          <w:sz w:val="28"/>
          <w:szCs w:val="28"/>
        </w:rPr>
        <w:t>ī</w:t>
      </w:r>
      <w:r>
        <w:rPr>
          <w:rFonts w:hint="eastAsia" w:ascii="宋体" w:hAnsi="宋体" w:eastAsia="宋体" w:cs="宋体"/>
          <w:kern w:val="0"/>
          <w:sz w:val="28"/>
          <w:szCs w:val="28"/>
        </w:rPr>
        <w:t>l</w:t>
      </w:r>
      <w:r>
        <w:rPr>
          <w:rFonts w:hint="eastAsia" w:ascii="宋体" w:hAnsi="宋体" w:eastAsia="宋体" w:cs="宋体"/>
          <w:sz w:val="28"/>
          <w:szCs w:val="28"/>
        </w:rPr>
        <w:t>ì</w:t>
      </w:r>
      <w:r>
        <w:rPr>
          <w:rFonts w:hint="eastAsia" w:ascii="宋体" w:hAnsi="宋体" w:eastAsia="宋体" w:cs="宋体"/>
          <w:kern w:val="0"/>
          <w:sz w:val="28"/>
          <w:szCs w:val="28"/>
        </w:rPr>
        <w:t>）〕拟声词，形容轻微的风声、雨声落叶声等。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〔婆娑（su</w:t>
      </w:r>
      <w:r>
        <w:rPr>
          <w:rFonts w:hint="eastAsia" w:ascii="宋体" w:hAnsi="宋体" w:eastAsia="宋体" w:cs="宋体"/>
          <w:sz w:val="28"/>
          <w:szCs w:val="28"/>
        </w:rPr>
        <w:t>ō</w:t>
      </w:r>
      <w:r>
        <w:rPr>
          <w:rFonts w:hint="eastAsia" w:ascii="宋体" w:hAnsi="宋体" w:eastAsia="宋体" w:cs="宋体"/>
          <w:kern w:val="0"/>
          <w:sz w:val="28"/>
          <w:szCs w:val="28"/>
        </w:rPr>
        <w:t>）〕盘旋舞蹈的样子。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〔抑郁〕心情愤恨，不能诉说而烦闷。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〔葱茏（c</w:t>
      </w:r>
      <w:r>
        <w:rPr>
          <w:rFonts w:hint="eastAsia" w:ascii="宋体" w:hAnsi="宋体" w:eastAsia="宋体" w:cs="宋体"/>
          <w:sz w:val="28"/>
          <w:szCs w:val="28"/>
        </w:rPr>
        <w:t>ō</w:t>
      </w:r>
      <w:r>
        <w:rPr>
          <w:rFonts w:hint="eastAsia" w:ascii="宋体" w:hAnsi="宋体" w:eastAsia="宋体" w:cs="宋体"/>
          <w:kern w:val="0"/>
          <w:sz w:val="28"/>
          <w:szCs w:val="28"/>
        </w:rPr>
        <w:t>nglóng）〕草木青翠茂盛。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〔猗（y</w:t>
      </w:r>
      <w:r>
        <w:rPr>
          <w:rFonts w:hint="eastAsia" w:ascii="宋体" w:hAnsi="宋体" w:eastAsia="宋体" w:cs="宋体"/>
          <w:sz w:val="28"/>
          <w:szCs w:val="28"/>
        </w:rPr>
        <w:t>ī</w:t>
      </w:r>
      <w:r>
        <w:rPr>
          <w:rFonts w:hint="eastAsia" w:ascii="宋体" w:hAnsi="宋体" w:eastAsia="宋体" w:cs="宋体"/>
          <w:kern w:val="0"/>
          <w:sz w:val="28"/>
          <w:szCs w:val="28"/>
        </w:rPr>
        <w:t>）郁〕叹词，表赞美。也作“猗与”“猗欤”。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〔幽囚〕囚禁。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〔攀缘〕抓着东西往上爬。又作“攀援”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〔蕈（x</w:t>
      </w:r>
      <w:r>
        <w:rPr>
          <w:rFonts w:hint="eastAsia" w:ascii="宋体" w:hAnsi="宋体" w:eastAsia="宋体" w:cs="宋体"/>
          <w:sz w:val="28"/>
          <w:szCs w:val="28"/>
        </w:rPr>
        <w:t>ù</w:t>
      </w:r>
      <w:r>
        <w:rPr>
          <w:rFonts w:hint="eastAsia" w:ascii="宋体" w:hAnsi="宋体" w:eastAsia="宋体" w:cs="宋体"/>
          <w:kern w:val="0"/>
          <w:sz w:val="28"/>
          <w:szCs w:val="28"/>
        </w:rPr>
        <w:t>n）菌〕高等菌类。生长在树林里或草地上。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〔留连〕留恋不止，舍不得回去。又作“流连”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〔烽烟四逼〕战争四起。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〔开释〕打开释放。</w:t>
      </w:r>
    </w:p>
    <w:p>
      <w:pPr>
        <w:pStyle w:val="5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5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合作探究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活动一：归纳“囚绿”原因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作者为何囚绿？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明确：</w:t>
      </w:r>
      <w:r>
        <w:rPr>
          <w:rFonts w:hint="eastAsia" w:ascii="宋体" w:hAnsi="宋体" w:eastAsia="宋体" w:cs="宋体"/>
          <w:sz w:val="28"/>
          <w:szCs w:val="28"/>
        </w:rPr>
        <w:t>爱“绿”。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找出文中体现作者喜爱绿的句子，归纳喜爱绿的原因。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明确：</w:t>
      </w:r>
    </w:p>
    <w:p>
      <w:pPr>
        <w:widowControl/>
        <w:spacing w:line="360" w:lineRule="auto"/>
        <w:ind w:left="3200" w:hanging="2800" w:hangingChars="10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第五段直抒胸臆：“绿色是多么宝贵的啊……我急不暇择的</w:t>
      </w:r>
    </w:p>
    <w:p>
      <w:pPr>
        <w:widowControl/>
        <w:spacing w:line="360" w:lineRule="auto"/>
        <w:ind w:left="3200" w:hanging="2800" w:hangingChars="10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心情即使是一枝之绿也视同至宝。”</w:t>
      </w:r>
    </w:p>
    <w:p>
      <w:pPr>
        <w:widowControl/>
        <w:spacing w:line="360" w:lineRule="auto"/>
        <w:ind w:left="1920" w:hanging="1680" w:hangingChars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“门虽常开着，可没人来打扰我，因为在这古城中我是孤独</w:t>
      </w:r>
    </w:p>
    <w:p>
      <w:pPr>
        <w:widowControl/>
        <w:spacing w:line="360" w:lineRule="auto"/>
        <w:ind w:left="1920" w:hanging="1680" w:hangingChars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而陌生。但我并不孤独。我忘记了困倦的旅程和已往的许多</w:t>
      </w:r>
    </w:p>
    <w:p>
      <w:pPr>
        <w:widowControl/>
        <w:spacing w:line="360" w:lineRule="auto"/>
        <w:ind w:left="1920" w:hanging="1680" w:hangingChars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不快的记忆。我望着这小圆洞，绿叶和我对语。我了解自然</w:t>
      </w:r>
    </w:p>
    <w:p>
      <w:pPr>
        <w:widowControl/>
        <w:spacing w:line="360" w:lineRule="auto"/>
        <w:ind w:left="1920" w:hanging="1680" w:hangingChars="6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无声的语言，正如它了解我的语言一样。”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它使“我”不孤独。</w:t>
      </w:r>
    </w:p>
    <w:p>
      <w:pPr>
        <w:widowControl/>
        <w:spacing w:line="360" w:lineRule="auto"/>
        <w:ind w:left="1920" w:hanging="1680" w:hangingChars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第六段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“渡越沙漠者望见绿洲的欢喜”“航海的冒险家望</w:t>
      </w:r>
    </w:p>
    <w:p>
      <w:pPr>
        <w:widowControl/>
        <w:spacing w:line="360" w:lineRule="auto"/>
        <w:ind w:left="1920" w:hanging="1680" w:hangingChars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见海面飘来花草的茎叶的欢喜”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8"/>
          <w:szCs w:val="28"/>
        </w:rPr>
        <w:t>“绿”给予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我”</w:t>
      </w:r>
      <w:r>
        <w:rPr>
          <w:rFonts w:hint="eastAsia" w:ascii="宋体" w:hAnsi="宋体" w:eastAsia="宋体" w:cs="宋体"/>
          <w:kern w:val="0"/>
          <w:sz w:val="28"/>
          <w:szCs w:val="28"/>
        </w:rPr>
        <w:t>兴奋</w:t>
      </w:r>
    </w:p>
    <w:p>
      <w:pPr>
        <w:widowControl/>
        <w:spacing w:line="360" w:lineRule="auto"/>
        <w:ind w:left="1920" w:hanging="1680" w:hangingChars="6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与快乐。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第七段：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“我天天望着窗口常春藤的生长。看它怎样伸开柔软的卷须，攀住一根缘引它的绳索，或一茎枯枝；看它怎样舒开折叠着的嫩叶，渐渐变青，渐渐变老，我细细观赏它纤细的脉络，嫩芽，我以揠苗助长的心情，巴不得它长得快，长得茂绿。下雨的时候，我爱它淅沥的声音，婆娑的舞姿。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eastAsia="zh-CN"/>
        </w:rPr>
        <w:t>”——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它的美给“我”带来宁静。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朗读体会情感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：喜悦、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渴望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、真挚、热忱</w:t>
      </w:r>
    </w:p>
    <w:p>
      <w:pPr>
        <w:widowControl/>
        <w:numPr>
          <w:ilvl w:val="0"/>
          <w:numId w:val="3"/>
        </w:numPr>
        <w:spacing w:line="360" w:lineRule="auto"/>
        <w:ind w:left="360" w:leftChars="0" w:hanging="360" w:firstLineChars="0"/>
        <w:jc w:val="left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为何作者以囚禁的方式表达对绿的喜爱呢？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出示资料，加深理解：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资料一：</w:t>
      </w:r>
      <w:r>
        <w:rPr>
          <w:rFonts w:hint="eastAsia" w:ascii="宋体" w:hAnsi="宋体" w:eastAsia="宋体" w:cs="宋体"/>
          <w:kern w:val="0"/>
          <w:sz w:val="28"/>
          <w:szCs w:val="28"/>
        </w:rPr>
        <w:t>1937年11月上海沦陷后成为一座“孤岛”，一部分文艺工作者利用上海租界的特殊环境，在日本侵略势力的四面包围中，坚持抗日文学活动。作者陆蠡当时就是自告奋勇留在上海的文艺工作者之一。正由于这个原因，他于1942年4月13日被日本兵抓捕,狱中他宁死不屈，被刑审数月，惨遭杀害，仅34岁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资料二：</w:t>
      </w:r>
      <w:r>
        <w:rPr>
          <w:rFonts w:hint="eastAsia" w:ascii="宋体" w:hAnsi="宋体" w:eastAsia="宋体" w:cs="宋体"/>
          <w:kern w:val="0"/>
          <w:sz w:val="28"/>
          <w:szCs w:val="28"/>
        </w:rPr>
        <w:t>《囚绿记》写于抗战爆发后（1938年），当时中国大地烽烟四起，正遭受日本侵略者践踏，在这民族危亡的时刻，在上海坚持抗日文学创作的作者由此怀念起一年前暂住北京时，窗外的一株常春藤，于是满怀深情的写下了《囚绿记》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明确：</w:t>
      </w:r>
      <w:r>
        <w:rPr>
          <w:rFonts w:hint="eastAsia" w:ascii="宋体" w:hAnsi="宋体" w:eastAsia="宋体" w:cs="宋体"/>
          <w:kern w:val="0"/>
          <w:sz w:val="28"/>
          <w:szCs w:val="28"/>
        </w:rPr>
        <w:t>现实世界的“孤独”“陌生”“困倦”“不快”，在与绿的“对话”，与“自然”的沟通中消解，“我”从“绿”中悟到生的乐观和勇气，“绿”给予“我”精神的慰藉和生命的向往。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因此“我”渴望“绿”的陪伴，渴望拥有这精神的慰藉，于是将它囚禁在身边。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353695</wp:posOffset>
                </wp:positionV>
                <wp:extent cx="1234440" cy="1280795"/>
                <wp:effectExtent l="0" t="0" r="0" b="1460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45560" y="1931035"/>
                          <a:ext cx="1234440" cy="1280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托物言志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借物抒情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因物说理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4pt;margin-top:27.85pt;height:100.85pt;width:97.2pt;z-index:251667456;mso-width-relative:page;mso-height-relative:page;" fillcolor="#FFFFFF [3201]" filled="t" stroked="f" coordsize="21600,21600" o:gfxdata="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8ygP81wAAAAoBAAAPAAAAAAAAAAEAIAAAACIAAABk&#10;cnMvZG93bnJldi54bWxQSwECFAAUAAAACACHTuJAmejPQUACAABO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托物言志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借物抒情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因物说理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392430</wp:posOffset>
                </wp:positionV>
                <wp:extent cx="891540" cy="384175"/>
                <wp:effectExtent l="0" t="0" r="762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26260" y="2190115"/>
                          <a:ext cx="891540" cy="38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比喻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6pt;margin-top:30.9pt;height:30.25pt;width:70.2pt;z-index:251662336;mso-width-relative:page;mso-height-relative:page;" fillcolor="#FFFFFF [3201]" filled="t" stroked="f" coordsize="21600,21600" o:gfxdata="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y796NMAAAAKAQAADwAAAAAAAAABACAAAAAiAAAAZHJzL2Rv&#10;d25yZXYueG1sUEsBAhQAFAAAAAgAh07iQNgsyvc/AgAATAQAAA4AAAAAAAAAAQAgAAAAIg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比喻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手法：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109855</wp:posOffset>
                </wp:positionV>
                <wp:extent cx="122555" cy="967740"/>
                <wp:effectExtent l="50800" t="6350" r="9525" b="1651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3120" y="2060575"/>
                          <a:ext cx="122555" cy="96774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75.6pt;margin-top:8.65pt;height:76.2pt;width:9.65pt;z-index:251666432;mso-width-relative:page;mso-height-relative:page;" filled="f" stroked="t" coordsize="21600,21600" o:gfxdata="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+7MenaAAAACgEAAA8AAAAA&#10;AAAAAQAgAAAAIgAAAGRycy9kb3ducmV2LnhtbFBLAQIUABQAAAAIAIdO4kC42CDW2QEAAHYDAAAO&#10;AAAAAAAAAAEAIAAAACkBAABkcnMvZTJvRG9jLnhtbFBLBQYAAAAABgAGAFkBAAB0BQAAAAA=&#10;" adj="227,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330835</wp:posOffset>
                </wp:positionV>
                <wp:extent cx="739140" cy="518160"/>
                <wp:effectExtent l="0" t="0" r="762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54960" y="2464435"/>
                          <a:ext cx="73914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暗示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5.8pt;margin-top:26.05pt;height:40.8pt;width:58.2pt;z-index:251665408;mso-width-relative:page;mso-height-relative:page;" fillcolor="#FFFFFF [3201]" filled="t" stroked="f" coordsize="21600,21600" o:gfxdata="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01egYNUAAAAKAQAADwAAAAAAAAABACAAAAAiAAAAZHJzL2Rv&#10;d25yZXYueG1sUEsBAhQAFAAAAAgAh07iQF5hl4I9AgAATAQAAA4AAAAAAAAAAQAgAAAAJA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暗示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262255</wp:posOffset>
                </wp:positionV>
                <wp:extent cx="229235" cy="655320"/>
                <wp:effectExtent l="0" t="6350" r="60325" b="8890"/>
                <wp:wrapNone/>
                <wp:docPr id="6" name="右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8240" y="2289175"/>
                          <a:ext cx="229235" cy="65532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8" type="#_x0000_t88" style="position:absolute;left:0pt;margin-left:101.2pt;margin-top:20.65pt;height:51.6pt;width:18.05pt;z-index:251664384;mso-width-relative:page;mso-height-relative:page;" filled="f" stroked="t" coordsize="21600,21600" o:gfxdata="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PihnAdkAAAAKAQAADwAA&#10;AAAAAAABACAAAAAiAAAAZHJzL2Rvd25yZXYueG1sUEsBAhQAFAAAAAgAh07iQJk2aFbcAQAAdwMA&#10;AA4AAAAAAAAAAQAgAAAAKAEAAGRycy9lMm9Eb2MueG1sUEsFBgAAAAAGAAYAWQEAAHYFAAAAAA==&#10;" adj="629,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260985</wp:posOffset>
                </wp:positionV>
                <wp:extent cx="190500" cy="617220"/>
                <wp:effectExtent l="50800" t="6350" r="2540" b="16510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4800" y="2127885"/>
                          <a:ext cx="190500" cy="617220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4pt;margin-top:20.55pt;height:48.6pt;width:15pt;z-index:251661312;mso-width-relative:page;mso-height-relative:page;" filled="f" stroked="t" coordsize="21600,21600" o:gfxdata="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XSqYXYAAAACAEAAA8AAAAAAAAA&#10;AQAgAAAAIgAAAGRycy9kb3ducmV2LnhtbFBLAQIUABQAAAAIAIdO4kDBTyeJ2AEAAHYDAAAOAAAA&#10;AAAAAAEAIAAAACcBAABkcnMvZTJvRG9jLnhtbFBLBQYAAAAABgAGAFkBAABxBQAAAAA=&#10;" adj="555,10800">
                <v:fill on="f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706120</wp:posOffset>
                </wp:positionH>
                <wp:positionV relativeFrom="paragraph">
                  <wp:posOffset>269875</wp:posOffset>
                </wp:positionV>
                <wp:extent cx="1013460" cy="396240"/>
                <wp:effectExtent l="0" t="0" r="762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41500" y="2670175"/>
                          <a:ext cx="101346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拟人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5.6pt;margin-top:21.25pt;height:31.2pt;width:79.8pt;z-index:251663360;mso-width-relative:page;mso-height-relative:page;" fillcolor="#FFFFFF [3201]" filled="t" stroked="f" coordsize="21600,21600" o:gfxdata="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8qslBNQAAAAKAQAADwAAAAAAAAABACAAAAAiAAAAZHJz&#10;L2Rvd25yZXYueG1sUEsBAhQAFAAAAAgAh07iQL9KTVhBAgAATQQAAA4AAAAAAAAAAQAgAAAAIw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拟人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象征</w:t>
      </w:r>
    </w:p>
    <w:p>
      <w:pPr>
        <w:widowControl/>
        <w:spacing w:line="360" w:lineRule="auto"/>
        <w:ind w:left="1920" w:hanging="1680" w:hangingChars="6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left="1920" w:hanging="1680" w:hangingChars="6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示例：《爱莲说》《陋室铭》</w:t>
      </w:r>
    </w:p>
    <w:p>
      <w:pPr>
        <w:widowControl/>
        <w:spacing w:line="360" w:lineRule="auto"/>
        <w:ind w:left="1920" w:hanging="1687" w:hangingChars="6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总结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：“绿”象征</w:t>
      </w:r>
      <w:r>
        <w:rPr>
          <w:rFonts w:hint="eastAsia" w:ascii="宋体" w:hAnsi="宋体" w:eastAsia="宋体" w:cs="宋体"/>
          <w:kern w:val="0"/>
          <w:sz w:val="28"/>
          <w:szCs w:val="28"/>
        </w:rPr>
        <w:t>生命、希望、自由、光明、幸福</w:t>
      </w:r>
    </w:p>
    <w:p>
      <w:pPr>
        <w:widowControl/>
        <w:spacing w:line="360" w:lineRule="auto"/>
        <w:ind w:left="1920" w:hanging="1680" w:hangingChars="60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ind w:left="1920" w:hanging="1680" w:hangingChars="6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活动二：为何释绿</w:t>
      </w:r>
    </w:p>
    <w:p>
      <w:pPr>
        <w:widowControl/>
        <w:spacing w:line="360" w:lineRule="auto"/>
        <w:ind w:left="1920" w:hanging="1687" w:hangingChars="60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思考：作者囚绿之后为什么又放绿？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</w:rPr>
        <w:t>明确：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因为作者爱“绿”的方式是错误的。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①原因一：常春藤失去了生命的色彩。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被囚前：繁密、青苍、舒展、柔软、浆液丰富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被囚后：柔绿、嫩黄、细瘦、娇弱、病损、失去青苍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 xml:space="preserve">“它渐渐失去了青苍的颜色…我渐渐为这病损的枝叶可怜” </w:t>
      </w:r>
    </w:p>
    <w:p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对比：生命力减弱</w:t>
      </w:r>
    </w:p>
    <w:p>
      <w:pPr>
        <w:spacing w:line="4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结论：爱变成了伤害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kern w:val="0"/>
          <w:sz w:val="28"/>
          <w:szCs w:val="28"/>
        </w:rPr>
        <w:t>②原因二：“卢沟桥”事件发生，时局动荡被迫南归。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结论：</w:t>
      </w:r>
      <w:r>
        <w:rPr>
          <w:rFonts w:hint="eastAsia" w:ascii="宋体" w:hAnsi="宋体" w:eastAsia="宋体" w:cs="宋体"/>
          <w:kern w:val="0"/>
          <w:sz w:val="28"/>
          <w:szCs w:val="28"/>
        </w:rPr>
        <w:t>点明了文章写作的时代背景，含蓄地表达了作者对日本侵略者的憎恨和被迫离开旧都的无奈。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放绿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“临行时我珍重的开释了这永不屈服于黑暗的囚人。我把瘦黄的枝叶放在原来的位置上，向它致诚意的祝福，愿它繁茂苍绿。”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结论：明白自己爱绿方式的错误。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PPT：</w:t>
      </w:r>
      <w:r>
        <w:rPr>
          <w:rFonts w:hint="eastAsia" w:ascii="宋体" w:hAnsi="宋体" w:eastAsia="宋体" w:cs="宋体"/>
          <w:kern w:val="0"/>
          <w:sz w:val="28"/>
          <w:szCs w:val="28"/>
        </w:rPr>
        <w:t>“放绿”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8"/>
          <w:szCs w:val="28"/>
        </w:rPr>
        <w:t>作者内心深处对自由和光明的呼唤。</w:t>
      </w:r>
    </w:p>
    <w:p>
      <w:pPr>
        <w:widowControl/>
        <w:spacing w:line="360" w:lineRule="auto"/>
        <w:ind w:left="2518" w:leftChars="399" w:hanging="1680" w:hangingChars="600"/>
        <w:jc w:val="left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</w:rPr>
        <w:t>珍重”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 w:val="28"/>
          <w:szCs w:val="28"/>
        </w:rPr>
        <w:t>顽强抗争精神的敬重和对光明与自由的珍惜与向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往。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情感：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内疚、尊敬、祝福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小结：</w:t>
      </w: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作者终于释怀领悟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“珍重地开释”、“祝福”，</w:t>
      </w:r>
      <w:r>
        <w:rPr>
          <w:rFonts w:hint="eastAsia" w:ascii="宋体" w:hAnsi="宋体" w:eastAsia="宋体" w:cs="宋体"/>
          <w:bCs/>
          <w:kern w:val="0"/>
          <w:sz w:val="28"/>
          <w:szCs w:val="28"/>
          <w:lang w:val="en-US" w:eastAsia="zh-CN"/>
        </w:rPr>
        <w:t>明白了正确爱的方式，表达了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对绿的“敬重之爱”。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五．精研细品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/>
        </w:rPr>
        <w:t>活动三：为何怀绿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1.思考：作者放绿之后为何又怀绿？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明确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：“绿”在作者看来不仅仅只是一株植物，更是一种精神的代表。“囚绿”是把绿拟人化了。所以作者怀绿，怀的是绿的精神。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绿”——固执</w:t>
      </w:r>
      <w:r>
        <w:rPr>
          <w:rFonts w:hint="eastAsia" w:ascii="宋体" w:hAnsi="宋体" w:eastAsia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向阳</w:t>
      </w:r>
      <w:r>
        <w:rPr>
          <w:rFonts w:hint="eastAsia" w:ascii="宋体" w:hAnsi="宋体" w:eastAsia="宋体" w:cs="宋体"/>
          <w:kern w:val="0"/>
          <w:sz w:val="28"/>
          <w:szCs w:val="28"/>
        </w:rPr>
        <w:t>、坚贞不屈的抗争精神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.</w:t>
      </w:r>
      <w:r>
        <w:rPr>
          <w:rFonts w:hint="eastAsia" w:ascii="宋体" w:hAnsi="宋体" w:eastAsia="宋体" w:cs="宋体"/>
          <w:kern w:val="0"/>
          <w:sz w:val="28"/>
          <w:szCs w:val="28"/>
        </w:rPr>
        <w:tab/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结合当时的时代背景，你认为“绿”（常春藤）具体指哪些人？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明确：</w:t>
      </w:r>
      <w:r>
        <w:rPr>
          <w:rFonts w:hint="eastAsia" w:ascii="宋体" w:hAnsi="宋体" w:eastAsia="宋体" w:cs="宋体"/>
          <w:kern w:val="0"/>
          <w:sz w:val="28"/>
          <w:szCs w:val="28"/>
        </w:rPr>
        <w:t>作者、渴望光明与自由的中国人、在日寇铁蹄下坚贞不屈的中华民族。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小结：</w:t>
      </w:r>
      <w:r>
        <w:rPr>
          <w:rFonts w:hint="eastAsia" w:ascii="宋体" w:hAnsi="宋体" w:eastAsia="宋体" w:cs="宋体"/>
          <w:kern w:val="0"/>
          <w:sz w:val="28"/>
          <w:szCs w:val="28"/>
        </w:rPr>
        <w:t>由于作者与绿枝条的命运有某些相似之处，同处一室，同被囚禁，体验到生的欢欣、生的艰辛；再加上时值日寇入侵，华北人民陷入水深火热，所以作者借赞美常春藤“永不屈服于黑暗”的精神，颂扬忠贞不屈的民族气节，抒发自己忠于祖国的情怀；并借“有一天”重见常春藤的期望，祈祝沦亡的祖国河山早日获得解放。</w:t>
      </w:r>
    </w:p>
    <w:p>
      <w:pPr>
        <w:widowControl/>
        <w:numPr>
          <w:ilvl w:val="0"/>
          <w:numId w:val="2"/>
        </w:numPr>
        <w:spacing w:line="360" w:lineRule="auto"/>
        <w:ind w:left="720" w:leftChars="0" w:hanging="720" w:firstLine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拓展延伸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思考：通过学习作者从囚绿到放绿的感悟，思考当下社会背景下应该如何正确的表达“爱”？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PPT出示材料，例举错误爱的方式：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材料一：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2013年10月18日，据兰州晨报报道，31岁某男子因琐事与其母发生争吵后，对其母实施暴力，其母终因脾脏破裂大量失血死亡。经查，其为家中独子，由于母亲对其过于溺爱、娇生惯养，养成了好逸恶劳、好吃懒做的恶习。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材料二：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2019年6月30日22时，河南发生一起恶性事件，一男子多次向女学表白，被拒后行凶杀人。该男子已经被拘捕，而女同学送往医院抢救无效死亡。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材料三：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2015年9月14日，《江淮晨报》 的报道，合肥肥西县一女孩今年17岁，当日19时许，因不满父母对其过度管教而与父母发生纠纷，一气之下爬出窗外欲跳楼轻生。</w:t>
      </w:r>
    </w:p>
    <w:p>
      <w:pPr>
        <w:widowControl/>
        <w:numPr>
          <w:ilvl w:val="0"/>
          <w:numId w:val="0"/>
        </w:numPr>
        <w:tabs>
          <w:tab w:val="left" w:pos="5455"/>
        </w:tabs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明确:用错误的方式去爱终会酿成悲剧.</w:t>
      </w:r>
    </w:p>
    <w:p>
      <w:pPr>
        <w:widowControl/>
        <w:numPr>
          <w:ilvl w:val="0"/>
          <w:numId w:val="0"/>
        </w:numPr>
        <w:tabs>
          <w:tab w:val="left" w:pos="5455"/>
        </w:tabs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By plucking her petals you do not gather the beauty of the flower.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——</w:t>
      </w:r>
      <w:r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  <w:t>摘下花瓣并不能得到花的美丽。</w:t>
      </w:r>
    </w:p>
    <w:p>
      <w:pPr>
        <w:widowControl/>
        <w:numPr>
          <w:ilvl w:val="0"/>
          <w:numId w:val="0"/>
        </w:numPr>
        <w:tabs>
          <w:tab w:val="left" w:pos="5455"/>
        </w:tabs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总结：爱是尊重,是欣赏,是积极向上的力量</w:t>
      </w:r>
    </w:p>
    <w:p>
      <w:pPr>
        <w:widowControl/>
        <w:numPr>
          <w:ilvl w:val="0"/>
          <w:numId w:val="0"/>
        </w:numPr>
        <w:tabs>
          <w:tab w:val="left" w:pos="5455"/>
        </w:tabs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tabs>
          <w:tab w:val="left" w:pos="5455"/>
        </w:tabs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七．课堂总结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作者借赞美常春藤“永不屈服于黑暗”的精神，颂扬忠贞不屈的民族气节，抒发自己忠于祖国的情怀，我也希望同学们通过对这篇课文的学习，学做永不屈服于黑暗的常春藤，珍惜生命，绽放生命的光彩！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345440</wp:posOffset>
                </wp:positionV>
                <wp:extent cx="2598420" cy="518795"/>
                <wp:effectExtent l="0" t="0" r="762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87220" y="4117975"/>
                          <a:ext cx="2598420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象征：生命，自由，幸福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3pt;margin-top:27.2pt;height:40.85pt;width:204.6pt;z-index:251669504;mso-width-relative:page;mso-height-relative:page;" filled="f" stroked="f" coordsize="21600,21600" o:gfxdata="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bSeMW2gAAAAoBAAAPAAAAAAAAAAEAIAAAACIAAABkcnMvZG93bnJldi54bWxQSwECFAAUAAAA&#10;CACHTuJAHmT6MpcCAAAOBQAADgAAAAAAAAABACAAAAApAQAAZHJzL2Uyb0RvYy54bWxQSwUGAAAA&#10;AAYABgBZAQAAMgY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象征：生命，自由，幸福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368935</wp:posOffset>
                </wp:positionV>
                <wp:extent cx="914400" cy="211836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55700" y="4057015"/>
                          <a:ext cx="914400" cy="211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囚绿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↓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放绿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↓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32"/>
                                <w:lang w:val="en-US" w:eastAsia="zh-CN"/>
                              </w:rPr>
                              <w:t>怀绿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pt;margin-top:29.05pt;height:166.8pt;width:72pt;z-index:251668480;mso-width-relative:page;mso-height-relative:page;" fillcolor="#FFFFFF [3201]" filled="t" stroked="f" coordsize="21600,21600" o:gfxdata="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WLeqNQAAAAIAQAADwAAAAAAAAABACAAAAAiAAAAZHJzL2Rv&#10;d25yZXYueG1sUEsBAhQAFAAAAAgAh07iQE7pbLE+AgAATw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囚绿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↓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放绿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↓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32"/>
                          <w:lang w:val="en-US" w:eastAsia="zh-CN"/>
                        </w:rPr>
                        <w:t>怀绿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八．板书设计</w:t>
      </w: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1094105</wp:posOffset>
                </wp:positionV>
                <wp:extent cx="2811145" cy="803910"/>
                <wp:effectExtent l="0" t="0" r="8255" b="38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2635" y="4782185"/>
                          <a:ext cx="2811145" cy="803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2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  <w:lang w:val="en-US" w:eastAsia="zh-CN"/>
                              </w:rPr>
                              <w:t>象征：作者，顽强抗争的中华民族，追求自由光明的中国人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05pt;margin-top:86.15pt;height:63.3pt;width:221.35pt;z-index:251671552;mso-width-relative:page;mso-height-relative:page;" fillcolor="#FFFFFF [3201]" filled="t" stroked="f" coordsize="21600,21600" o:gfxdata="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f1RW7VAAAACwEAAA8AAAAAAAAAAQAgAAAAIgAAAGRy&#10;cy9kb3ducmV2LnhtbFBLAQIUABQAAAAIAIdO4kAcYq/gQQIAAE0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2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2"/>
                          <w:lang w:val="en-US" w:eastAsia="zh-CN"/>
                        </w:rPr>
                        <w:t>象征：作者，顽强抗争的中华民族，追求自由光明的中国人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312420</wp:posOffset>
                </wp:positionV>
                <wp:extent cx="2336800" cy="1828800"/>
                <wp:effectExtent l="0" t="0" r="0" b="0"/>
                <wp:wrapSquare wrapText="bothSides"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ind w:leftChars="0"/>
                              <w:jc w:val="left"/>
                              <w:rPr>
                                <w:rFonts w:hint="default" w:ascii="宋体" w:hAnsi="宋体" w:eastAsia="宋体" w:cs="宋体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象征：坚贞不屈的精神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.3pt;margin-top:24.6pt;height:144pt;width:184pt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XpyaD1gAAAAoBAAAPAAAA&#10;AAAAAAEAIAAAACIAAABkcnMvZG93bnJldi54bWxQSwECFAAUAAAACACHTuJAPh6lGYkCAAADBQAA&#10;DgAAAAAAAAABACAAAAAlAQAAZHJzL2Uyb0RvYy54bWxQSwUGAAAAAAYABgBZAQAAIAY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numPr>
                          <w:ilvl w:val="0"/>
                          <w:numId w:val="0"/>
                        </w:numPr>
                        <w:spacing w:line="360" w:lineRule="auto"/>
                        <w:ind w:leftChars="0"/>
                        <w:jc w:val="left"/>
                        <w:rPr>
                          <w:rFonts w:hint="default" w:ascii="宋体" w:hAnsi="宋体" w:eastAsia="宋体" w:cs="宋体"/>
                          <w:kern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8"/>
                          <w:szCs w:val="28"/>
                          <w:lang w:val="en-US" w:eastAsia="zh-CN"/>
                        </w:rPr>
                        <w:t>象征：坚贞不屈的精神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72B04C"/>
    <w:multiLevelType w:val="singleLevel"/>
    <w:tmpl w:val="CE72B04C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58CC5782"/>
    <w:multiLevelType w:val="multilevel"/>
    <w:tmpl w:val="58CC5782"/>
    <w:lvl w:ilvl="0" w:tentative="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572336"/>
    <w:multiLevelType w:val="multilevel"/>
    <w:tmpl w:val="7A5723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28"/>
    <w:rsid w:val="00015242"/>
    <w:rsid w:val="00A43AB9"/>
    <w:rsid w:val="00AA40C9"/>
    <w:rsid w:val="00F81728"/>
    <w:rsid w:val="05F52F5E"/>
    <w:rsid w:val="0AB767C1"/>
    <w:rsid w:val="0FE25855"/>
    <w:rsid w:val="13292086"/>
    <w:rsid w:val="19231421"/>
    <w:rsid w:val="248A6689"/>
    <w:rsid w:val="36D91A23"/>
    <w:rsid w:val="38AC3DD3"/>
    <w:rsid w:val="3A6C2F14"/>
    <w:rsid w:val="3C9312EC"/>
    <w:rsid w:val="41166EDE"/>
    <w:rsid w:val="44B14568"/>
    <w:rsid w:val="494678C3"/>
    <w:rsid w:val="49E06827"/>
    <w:rsid w:val="4D0D3007"/>
    <w:rsid w:val="59834AA0"/>
    <w:rsid w:val="60150170"/>
    <w:rsid w:val="60E8329C"/>
    <w:rsid w:val="66B86438"/>
    <w:rsid w:val="6A6F1931"/>
    <w:rsid w:val="719C4796"/>
    <w:rsid w:val="78C50378"/>
    <w:rsid w:val="78D37688"/>
    <w:rsid w:val="7FE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345</Characters>
  <Lines>2</Lines>
  <Paragraphs>1</Paragraphs>
  <TotalTime>9</TotalTime>
  <ScaleCrop>false</ScaleCrop>
  <LinksUpToDate>false</LinksUpToDate>
  <CharactersWithSpaces>404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2019-11-04T13:36:00Z</dcterms:created>
  <dc:creator>张 译元</dc:creator>
  <cp:lastModifiedBy>微笑的鱼</cp:lastModifiedBy>
  <dcterms:modified xsi:type="dcterms:W3CDTF">2019-11-11T13:00:47Z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