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33" w:rsidRDefault="003E2933" w:rsidP="003E2933">
      <w:pPr>
        <w:spacing w:after="0" w:line="360" w:lineRule="exact"/>
        <w:jc w:val="center"/>
        <w:rPr>
          <w:b/>
          <w:sz w:val="28"/>
          <w:szCs w:val="28"/>
        </w:rPr>
      </w:pPr>
      <w:r>
        <w:rPr>
          <w:rFonts w:hint="eastAsia"/>
          <w:b/>
          <w:sz w:val="28"/>
          <w:szCs w:val="28"/>
        </w:rPr>
        <w:t>怀铁一中</w:t>
      </w:r>
      <w:r>
        <w:rPr>
          <w:b/>
          <w:sz w:val="28"/>
          <w:szCs w:val="28"/>
        </w:rPr>
        <w:t>2019</w:t>
      </w:r>
      <w:r>
        <w:rPr>
          <w:rFonts w:hint="eastAsia"/>
          <w:b/>
          <w:sz w:val="28"/>
          <w:szCs w:val="28"/>
        </w:rPr>
        <w:t>—</w:t>
      </w:r>
      <w:r>
        <w:rPr>
          <w:b/>
          <w:sz w:val="28"/>
          <w:szCs w:val="28"/>
        </w:rPr>
        <w:t>2020</w:t>
      </w:r>
      <w:r>
        <w:rPr>
          <w:rFonts w:hint="eastAsia"/>
          <w:b/>
          <w:sz w:val="28"/>
          <w:szCs w:val="28"/>
        </w:rPr>
        <w:t>学年高二下</w:t>
      </w:r>
      <w:r>
        <w:rPr>
          <w:b/>
          <w:sz w:val="28"/>
          <w:szCs w:val="28"/>
        </w:rPr>
        <w:t>4</w:t>
      </w:r>
      <w:r>
        <w:rPr>
          <w:rFonts w:hint="eastAsia"/>
          <w:b/>
          <w:sz w:val="28"/>
          <w:szCs w:val="28"/>
        </w:rPr>
        <w:t>月考试答题卷</w:t>
      </w:r>
    </w:p>
    <w:p w:rsidR="003E2933" w:rsidRDefault="003E2933" w:rsidP="003E2933">
      <w:pPr>
        <w:spacing w:after="0" w:line="360" w:lineRule="exact"/>
        <w:ind w:firstLineChars="900" w:firstLine="2520"/>
        <w:rPr>
          <w:b/>
          <w:sz w:val="28"/>
          <w:szCs w:val="28"/>
        </w:rPr>
      </w:pPr>
      <w:r>
        <w:rPr>
          <w:rFonts w:hint="eastAsia"/>
          <w:b/>
          <w:sz w:val="28"/>
          <w:szCs w:val="28"/>
        </w:rPr>
        <w:t>出题人：</w:t>
      </w:r>
      <w:proofErr w:type="gramStart"/>
      <w:r>
        <w:rPr>
          <w:rFonts w:hint="eastAsia"/>
          <w:b/>
          <w:sz w:val="28"/>
          <w:szCs w:val="28"/>
        </w:rPr>
        <w:t>毕攀</w:t>
      </w:r>
      <w:proofErr w:type="gramEnd"/>
      <w:r>
        <w:rPr>
          <w:rFonts w:hint="eastAsia"/>
          <w:b/>
          <w:sz w:val="28"/>
          <w:szCs w:val="28"/>
        </w:rPr>
        <w:t xml:space="preserve">   </w:t>
      </w:r>
      <w:r>
        <w:rPr>
          <w:rFonts w:hint="eastAsia"/>
          <w:b/>
          <w:sz w:val="28"/>
          <w:szCs w:val="28"/>
        </w:rPr>
        <w:t>审题人：</w:t>
      </w:r>
      <w:proofErr w:type="gramStart"/>
      <w:r>
        <w:rPr>
          <w:rFonts w:hint="eastAsia"/>
          <w:b/>
          <w:sz w:val="28"/>
          <w:szCs w:val="28"/>
        </w:rPr>
        <w:t>雷福平</w:t>
      </w:r>
      <w:proofErr w:type="gramEnd"/>
      <w:r>
        <w:rPr>
          <w:rFonts w:hint="eastAsia"/>
          <w:b/>
          <w:sz w:val="28"/>
          <w:szCs w:val="28"/>
        </w:rPr>
        <w:t xml:space="preserve">  </w:t>
      </w:r>
      <w:r>
        <w:rPr>
          <w:rFonts w:hint="eastAsia"/>
          <w:b/>
          <w:sz w:val="28"/>
          <w:szCs w:val="28"/>
        </w:rPr>
        <w:t>邱立均</w:t>
      </w:r>
    </w:p>
    <w:p w:rsidR="00E471C1" w:rsidRPr="00E471C1" w:rsidRDefault="00C825AD" w:rsidP="00C825AD">
      <w:pPr>
        <w:spacing w:after="0" w:line="36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一、选择题</w:t>
      </w:r>
    </w:p>
    <w:p w:rsidR="006C67A9" w:rsidRPr="00E471C1" w:rsidRDefault="006C67A9" w:rsidP="00C825AD">
      <w:pPr>
        <w:spacing w:after="0" w:line="360" w:lineRule="exact"/>
        <w:ind w:left="315" w:hangingChars="150" w:hanging="315"/>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1．为维护统治秩序，解决贵族之间的矛盾，西周实行了以父系血缘关系的亲疏来维系政治等级、巩固国家统治的制度。这一制度是</w:t>
      </w:r>
    </w:p>
    <w:p w:rsidR="006C67A9" w:rsidRPr="00E471C1" w:rsidRDefault="006C67A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   A．禅让制      B．分封制      C．宗法制      D．郡县制</w:t>
      </w:r>
    </w:p>
    <w:p w:rsidR="006C67A9" w:rsidRPr="00E471C1" w:rsidRDefault="006C67A9" w:rsidP="00C825AD">
      <w:pPr>
        <w:spacing w:after="0" w:line="360" w:lineRule="exact"/>
        <w:ind w:left="315" w:hangingChars="150" w:hanging="315"/>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2. 中国古代政治制度的重大创造，隋唐时期确立并完善，此后历朝沿用的政治制度是</w:t>
      </w:r>
    </w:p>
    <w:p w:rsidR="006C67A9" w:rsidRPr="00E471C1" w:rsidRDefault="006C67A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   A．三省六部制    B．三公九卿制  C．行省制度   D．世卿世禄制</w:t>
      </w:r>
    </w:p>
    <w:p w:rsidR="006C67A9" w:rsidRPr="00E471C1" w:rsidRDefault="006C67A9" w:rsidP="00C825AD">
      <w:pPr>
        <w:spacing w:after="0" w:line="360" w:lineRule="exact"/>
        <w:ind w:left="420" w:hangingChars="200" w:hanging="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3. 公元前6世纪初，通过改革动摇了旧氏族贵族世袭特权，保障了公民的民主权利，为雅典民主政治奠定了基础的是 </w:t>
      </w:r>
    </w:p>
    <w:p w:rsidR="006C67A9" w:rsidRPr="00E471C1" w:rsidRDefault="006C67A9" w:rsidP="00C825AD">
      <w:pPr>
        <w:spacing w:after="0" w:line="360" w:lineRule="exact"/>
        <w:ind w:firstLineChars="100" w:firstLine="21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A．梭伦      B．克利斯提尼     C．伯利克里   D．苏格拉底</w:t>
      </w:r>
    </w:p>
    <w:p w:rsidR="00E471C1" w:rsidRPr="00E471C1" w:rsidRDefault="006C67A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4.</w:t>
      </w:r>
      <w:r w:rsidR="00E471C1" w:rsidRPr="00E471C1">
        <w:rPr>
          <w:rFonts w:asciiTheme="minorEastAsia" w:eastAsiaTheme="minorEastAsia" w:hAnsiTheme="minorEastAsia"/>
          <w:sz w:val="21"/>
          <w:szCs w:val="21"/>
        </w:rPr>
        <w:t xml:space="preserve"> 下列关于</w:t>
      </w:r>
      <w:r w:rsidR="00E471C1" w:rsidRPr="00E471C1">
        <w:rPr>
          <w:rFonts w:asciiTheme="minorEastAsia" w:eastAsiaTheme="minorEastAsia" w:hAnsiTheme="minorEastAsia" w:hint="eastAsia"/>
          <w:sz w:val="21"/>
          <w:szCs w:val="21"/>
        </w:rPr>
        <w:t>古代希腊民主和</w:t>
      </w:r>
      <w:r w:rsidR="00E471C1" w:rsidRPr="00E471C1">
        <w:rPr>
          <w:rFonts w:asciiTheme="minorEastAsia" w:eastAsiaTheme="minorEastAsia" w:hAnsiTheme="minorEastAsia"/>
          <w:sz w:val="21"/>
          <w:szCs w:val="21"/>
        </w:rPr>
        <w:t>罗马</w:t>
      </w:r>
      <w:r w:rsidR="00E471C1" w:rsidRPr="00E471C1">
        <w:rPr>
          <w:rFonts w:asciiTheme="minorEastAsia" w:eastAsiaTheme="minorEastAsia" w:hAnsiTheme="minorEastAsia" w:hint="eastAsia"/>
          <w:sz w:val="21"/>
          <w:szCs w:val="21"/>
        </w:rPr>
        <w:t>法</w:t>
      </w:r>
      <w:r w:rsidR="00E471C1" w:rsidRPr="00E471C1">
        <w:rPr>
          <w:rFonts w:asciiTheme="minorEastAsia" w:eastAsiaTheme="minorEastAsia" w:hAnsiTheme="minorEastAsia"/>
          <w:sz w:val="21"/>
          <w:szCs w:val="21"/>
        </w:rPr>
        <w:t>的一些表述，正确的是</w:t>
      </w:r>
    </w:p>
    <w:p w:rsidR="00E471C1" w:rsidRPr="00E471C1" w:rsidRDefault="00E471C1" w:rsidP="00C825AD">
      <w:pPr>
        <w:spacing w:after="0" w:line="360" w:lineRule="exact"/>
        <w:ind w:firstLine="435"/>
        <w:rPr>
          <w:rFonts w:asciiTheme="minorEastAsia" w:eastAsiaTheme="minorEastAsia" w:hAnsiTheme="minorEastAsia"/>
          <w:sz w:val="21"/>
          <w:szCs w:val="21"/>
        </w:rPr>
      </w:pPr>
      <w:r w:rsidRPr="00E471C1">
        <w:rPr>
          <w:rFonts w:asciiTheme="minorEastAsia" w:eastAsiaTheme="minorEastAsia" w:hAnsiTheme="minorEastAsia"/>
          <w:sz w:val="21"/>
          <w:szCs w:val="21"/>
        </w:rPr>
        <w:t>A．</w:t>
      </w:r>
      <w:r w:rsidRPr="00E471C1">
        <w:rPr>
          <w:rFonts w:asciiTheme="minorEastAsia" w:eastAsiaTheme="minorEastAsia" w:hAnsiTheme="minorEastAsia" w:hint="eastAsia"/>
          <w:sz w:val="21"/>
          <w:szCs w:val="21"/>
        </w:rPr>
        <w:t xml:space="preserve">梭伦改革使雅典民主政治达到顶峰        </w:t>
      </w:r>
    </w:p>
    <w:p w:rsidR="00E471C1" w:rsidRPr="00E471C1" w:rsidRDefault="00E471C1" w:rsidP="00C825AD">
      <w:pPr>
        <w:spacing w:after="0" w:line="360" w:lineRule="exact"/>
        <w:ind w:firstLine="435"/>
        <w:rPr>
          <w:rFonts w:asciiTheme="minorEastAsia" w:eastAsiaTheme="minorEastAsia" w:hAnsiTheme="minorEastAsia"/>
          <w:sz w:val="21"/>
          <w:szCs w:val="21"/>
        </w:rPr>
      </w:pPr>
      <w:r w:rsidRPr="00E471C1">
        <w:rPr>
          <w:rFonts w:asciiTheme="minorEastAsia" w:eastAsiaTheme="minorEastAsia" w:hAnsiTheme="minorEastAsia"/>
          <w:sz w:val="21"/>
          <w:szCs w:val="21"/>
        </w:rPr>
        <w:t>B．</w:t>
      </w:r>
      <w:r w:rsidRPr="00E471C1">
        <w:rPr>
          <w:rFonts w:asciiTheme="minorEastAsia" w:eastAsiaTheme="minorEastAsia" w:hAnsiTheme="minorEastAsia" w:hint="eastAsia"/>
          <w:sz w:val="21"/>
          <w:szCs w:val="21"/>
        </w:rPr>
        <w:t>《十二铜表法》是希腊第一部成文法</w:t>
      </w:r>
    </w:p>
    <w:p w:rsidR="00E471C1" w:rsidRPr="00E471C1" w:rsidRDefault="00E471C1" w:rsidP="00C825AD">
      <w:pPr>
        <w:spacing w:after="0" w:line="360" w:lineRule="exact"/>
        <w:ind w:firstLine="435"/>
        <w:rPr>
          <w:rFonts w:asciiTheme="minorEastAsia" w:eastAsiaTheme="minorEastAsia" w:hAnsiTheme="minorEastAsia"/>
          <w:sz w:val="21"/>
          <w:szCs w:val="21"/>
        </w:rPr>
      </w:pPr>
      <w:r w:rsidRPr="00E471C1">
        <w:rPr>
          <w:rFonts w:asciiTheme="minorEastAsia" w:eastAsiaTheme="minorEastAsia" w:hAnsiTheme="minorEastAsia"/>
          <w:sz w:val="21"/>
          <w:szCs w:val="21"/>
        </w:rPr>
        <w:t>C．</w:t>
      </w:r>
      <w:r w:rsidRPr="00E471C1">
        <w:rPr>
          <w:rFonts w:asciiTheme="minorEastAsia" w:eastAsiaTheme="minorEastAsia" w:hAnsiTheme="minorEastAsia" w:hint="eastAsia"/>
          <w:sz w:val="21"/>
          <w:szCs w:val="21"/>
        </w:rPr>
        <w:t>罗马法提倡并</w:t>
      </w:r>
      <w:r w:rsidRPr="00E471C1">
        <w:rPr>
          <w:rFonts w:asciiTheme="minorEastAsia" w:eastAsiaTheme="minorEastAsia" w:hAnsiTheme="minorEastAsia"/>
          <w:sz w:val="21"/>
          <w:szCs w:val="21"/>
        </w:rPr>
        <w:t>实现了法律面前人人平等</w:t>
      </w:r>
      <w:r w:rsidRPr="00E471C1">
        <w:rPr>
          <w:rFonts w:asciiTheme="minorEastAsia" w:eastAsiaTheme="minorEastAsia" w:hAnsiTheme="minorEastAsia" w:hint="eastAsia"/>
          <w:sz w:val="21"/>
          <w:szCs w:val="21"/>
        </w:rPr>
        <w:t xml:space="preserve">   </w:t>
      </w:r>
    </w:p>
    <w:p w:rsidR="004358AB" w:rsidRPr="00E471C1" w:rsidRDefault="00E471C1" w:rsidP="00C825AD">
      <w:pPr>
        <w:spacing w:after="0" w:line="360" w:lineRule="exact"/>
        <w:ind w:firstLine="435"/>
        <w:rPr>
          <w:rFonts w:asciiTheme="minorEastAsia" w:eastAsiaTheme="minorEastAsia" w:hAnsiTheme="minorEastAsia"/>
          <w:sz w:val="21"/>
          <w:szCs w:val="21"/>
        </w:rPr>
      </w:pPr>
      <w:r w:rsidRPr="00E471C1">
        <w:rPr>
          <w:rFonts w:asciiTheme="minorEastAsia" w:eastAsiaTheme="minorEastAsia" w:hAnsiTheme="minorEastAsia"/>
          <w:sz w:val="21"/>
          <w:szCs w:val="21"/>
        </w:rPr>
        <w:t>D．</w:t>
      </w:r>
      <w:r w:rsidRPr="00E471C1">
        <w:rPr>
          <w:rFonts w:asciiTheme="minorEastAsia" w:eastAsiaTheme="minorEastAsia" w:hAnsiTheme="minorEastAsia" w:hint="eastAsia"/>
          <w:sz w:val="21"/>
          <w:szCs w:val="21"/>
        </w:rPr>
        <w:t>《民法大全》标志着罗马法体系最终完成</w:t>
      </w:r>
    </w:p>
    <w:p w:rsidR="008F0994" w:rsidRPr="00E471C1" w:rsidRDefault="006C67A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5. </w:t>
      </w:r>
      <w:r w:rsidR="008F0994" w:rsidRPr="00E471C1">
        <w:rPr>
          <w:rFonts w:asciiTheme="minorEastAsia" w:eastAsiaTheme="minorEastAsia" w:hAnsiTheme="minorEastAsia" w:hint="eastAsia"/>
          <w:sz w:val="21"/>
          <w:szCs w:val="21"/>
        </w:rPr>
        <w:t>英国责任制内阁中，（   ）</w:t>
      </w:r>
      <w:r w:rsidR="008F0994" w:rsidRPr="00E471C1">
        <w:rPr>
          <w:rFonts w:asciiTheme="minorEastAsia" w:eastAsiaTheme="minorEastAsia" w:hAnsiTheme="minorEastAsia"/>
          <w:sz w:val="21"/>
          <w:szCs w:val="21"/>
        </w:rPr>
        <w:t>的地位非常重要</w:t>
      </w:r>
      <w:r w:rsidR="008F0994" w:rsidRPr="00E471C1">
        <w:rPr>
          <w:rFonts w:asciiTheme="minorEastAsia" w:eastAsiaTheme="minorEastAsia" w:hAnsiTheme="minorEastAsia" w:hint="eastAsia"/>
          <w:sz w:val="21"/>
          <w:szCs w:val="21"/>
        </w:rPr>
        <w:t>，</w:t>
      </w:r>
      <w:r w:rsidR="008F0994" w:rsidRPr="00E471C1">
        <w:rPr>
          <w:rFonts w:asciiTheme="minorEastAsia" w:eastAsiaTheme="minorEastAsia" w:hAnsiTheme="minorEastAsia"/>
          <w:sz w:val="21"/>
          <w:szCs w:val="21"/>
        </w:rPr>
        <w:t>他有权提名内阁成员即各部大臣</w:t>
      </w:r>
      <w:r w:rsidR="008F0994" w:rsidRPr="00E471C1">
        <w:rPr>
          <w:rFonts w:asciiTheme="minorEastAsia" w:eastAsiaTheme="minorEastAsia" w:hAnsiTheme="minorEastAsia" w:hint="eastAsia"/>
          <w:sz w:val="21"/>
          <w:szCs w:val="21"/>
        </w:rPr>
        <w:t>，</w:t>
      </w:r>
      <w:r w:rsidR="008F0994" w:rsidRPr="00E471C1">
        <w:rPr>
          <w:rFonts w:asciiTheme="minorEastAsia" w:eastAsiaTheme="minorEastAsia" w:hAnsiTheme="minorEastAsia"/>
          <w:sz w:val="21"/>
          <w:szCs w:val="21"/>
        </w:rPr>
        <w:t>决定国家的重要政策</w:t>
      </w:r>
      <w:r w:rsidR="008F0994" w:rsidRPr="00E471C1">
        <w:rPr>
          <w:rFonts w:asciiTheme="minorEastAsia" w:eastAsiaTheme="minorEastAsia" w:hAnsiTheme="minorEastAsia" w:hint="eastAsia"/>
          <w:sz w:val="21"/>
          <w:szCs w:val="21"/>
        </w:rPr>
        <w:t>，</w:t>
      </w:r>
      <w:r w:rsidR="008F0994" w:rsidRPr="00E471C1">
        <w:rPr>
          <w:rFonts w:asciiTheme="minorEastAsia" w:eastAsiaTheme="minorEastAsia" w:hAnsiTheme="minorEastAsia"/>
          <w:sz w:val="21"/>
          <w:szCs w:val="21"/>
        </w:rPr>
        <w:t>掌握国家的行政大权。同时</w:t>
      </w:r>
      <w:r w:rsidR="008F0994" w:rsidRPr="00E471C1">
        <w:rPr>
          <w:rFonts w:asciiTheme="minorEastAsia" w:eastAsiaTheme="minorEastAsia" w:hAnsiTheme="minorEastAsia" w:hint="eastAsia"/>
          <w:sz w:val="21"/>
          <w:szCs w:val="21"/>
        </w:rPr>
        <w:t>，</w:t>
      </w:r>
      <w:r w:rsidR="008F0994" w:rsidRPr="00E471C1">
        <w:rPr>
          <w:rFonts w:asciiTheme="minorEastAsia" w:eastAsiaTheme="minorEastAsia" w:hAnsiTheme="minorEastAsia"/>
          <w:sz w:val="21"/>
          <w:szCs w:val="21"/>
        </w:rPr>
        <w:t>他又能通过议会掌握立法权。这样</w:t>
      </w:r>
      <w:r w:rsidR="008F0994" w:rsidRPr="00E471C1">
        <w:rPr>
          <w:rFonts w:asciiTheme="minorEastAsia" w:eastAsiaTheme="minorEastAsia" w:hAnsiTheme="minorEastAsia" w:hint="eastAsia"/>
          <w:sz w:val="21"/>
          <w:szCs w:val="21"/>
        </w:rPr>
        <w:t>，（   ）</w:t>
      </w:r>
      <w:r w:rsidR="008F0994" w:rsidRPr="00E471C1">
        <w:rPr>
          <w:rFonts w:asciiTheme="minorEastAsia" w:eastAsiaTheme="minorEastAsia" w:hAnsiTheme="minorEastAsia"/>
          <w:sz w:val="21"/>
          <w:szCs w:val="21"/>
        </w:rPr>
        <w:t>实际上掌握了国家大权。</w:t>
      </w:r>
      <w:r w:rsidR="008F0994" w:rsidRPr="00E471C1">
        <w:rPr>
          <w:rFonts w:asciiTheme="minorEastAsia" w:eastAsiaTheme="minorEastAsia" w:hAnsiTheme="minorEastAsia" w:hint="eastAsia"/>
          <w:sz w:val="21"/>
          <w:szCs w:val="21"/>
        </w:rPr>
        <w:t>（   ）应填入</w:t>
      </w:r>
    </w:p>
    <w:p w:rsidR="008F0994" w:rsidRPr="00E471C1" w:rsidRDefault="008F0994" w:rsidP="00C825AD">
      <w:pPr>
        <w:spacing w:after="0" w:line="360" w:lineRule="exact"/>
        <w:ind w:firstLineChars="200" w:firstLine="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A．国王</w:t>
      </w:r>
      <w:r w:rsidRPr="00E471C1">
        <w:rPr>
          <w:rFonts w:asciiTheme="minorEastAsia" w:eastAsiaTheme="minorEastAsia" w:hAnsiTheme="minorEastAsia"/>
          <w:sz w:val="21"/>
          <w:szCs w:val="21"/>
        </w:rPr>
        <w:tab/>
      </w:r>
      <w:r w:rsidRPr="00E471C1">
        <w:rPr>
          <w:rFonts w:asciiTheme="minorEastAsia" w:eastAsiaTheme="minorEastAsia" w:hAnsiTheme="minorEastAsia"/>
          <w:sz w:val="21"/>
          <w:szCs w:val="21"/>
        </w:rPr>
        <w:tab/>
      </w:r>
      <w:r w:rsidRPr="00E471C1">
        <w:rPr>
          <w:rFonts w:asciiTheme="minorEastAsia" w:eastAsiaTheme="minorEastAsia" w:hAnsiTheme="minorEastAsia" w:hint="eastAsia"/>
          <w:sz w:val="21"/>
          <w:szCs w:val="21"/>
        </w:rPr>
        <w:t xml:space="preserve">      B．首相          C．总统</w:t>
      </w:r>
      <w:r w:rsidRPr="00E471C1">
        <w:rPr>
          <w:rFonts w:asciiTheme="minorEastAsia" w:eastAsiaTheme="minorEastAsia" w:hAnsiTheme="minorEastAsia"/>
          <w:sz w:val="21"/>
          <w:szCs w:val="21"/>
        </w:rPr>
        <w:tab/>
      </w:r>
      <w:r w:rsidRPr="00E471C1">
        <w:rPr>
          <w:rFonts w:asciiTheme="minorEastAsia" w:eastAsiaTheme="minorEastAsia" w:hAnsiTheme="minorEastAsia" w:hint="eastAsia"/>
          <w:sz w:val="21"/>
          <w:szCs w:val="21"/>
        </w:rPr>
        <w:t xml:space="preserve">    </w:t>
      </w:r>
      <w:r w:rsidRPr="00E471C1">
        <w:rPr>
          <w:rFonts w:asciiTheme="minorEastAsia" w:eastAsiaTheme="minorEastAsia" w:hAnsiTheme="minorEastAsia"/>
          <w:sz w:val="21"/>
          <w:szCs w:val="21"/>
        </w:rPr>
        <w:tab/>
      </w:r>
      <w:r w:rsidRPr="00E471C1">
        <w:rPr>
          <w:rFonts w:asciiTheme="minorEastAsia" w:eastAsiaTheme="minorEastAsia" w:hAnsiTheme="minorEastAsia" w:hint="eastAsia"/>
          <w:sz w:val="21"/>
          <w:szCs w:val="21"/>
        </w:rPr>
        <w:t xml:space="preserve"> D．议长</w:t>
      </w:r>
    </w:p>
    <w:p w:rsidR="008F0994" w:rsidRPr="00E471C1" w:rsidRDefault="006C67A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6.</w:t>
      </w:r>
      <w:r w:rsidR="008F0994" w:rsidRPr="00E471C1">
        <w:rPr>
          <w:rFonts w:asciiTheme="minorEastAsia" w:eastAsiaTheme="minorEastAsia" w:hAnsiTheme="minorEastAsia" w:hint="eastAsia"/>
          <w:sz w:val="21"/>
          <w:szCs w:val="21"/>
        </w:rPr>
        <w:t xml:space="preserve"> 美国1787年宪法规定，联邦权力高于各州权力，各州拥有一定的自治权。材料体现的美国政治制度是</w:t>
      </w:r>
    </w:p>
    <w:p w:rsidR="008F0994" w:rsidRPr="00E471C1" w:rsidRDefault="008F0994" w:rsidP="00C825AD">
      <w:pPr>
        <w:spacing w:after="0" w:line="360" w:lineRule="exact"/>
        <w:ind w:firstLineChars="200" w:firstLine="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A．君主立宪制</w:t>
      </w:r>
      <w:r w:rsidR="00E471C1" w:rsidRPr="00E471C1">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B．民主共和制</w:t>
      </w:r>
      <w:r w:rsidR="00E471C1" w:rsidRPr="00E471C1">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C．总统制</w:t>
      </w:r>
      <w:r w:rsidR="00E471C1" w:rsidRPr="00E471C1">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D．联邦制</w:t>
      </w:r>
    </w:p>
    <w:p w:rsidR="008F0994" w:rsidRPr="00E471C1" w:rsidRDefault="008F0994"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7. 1997年7月1日，中国收回香港主权，作为香港重要组成部分的九龙司地方一区是清政府在哪一个不平等条约中割让给英国的</w:t>
      </w:r>
    </w:p>
    <w:p w:rsidR="008F0994" w:rsidRPr="00E471C1" w:rsidRDefault="008F0994"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   A．《南京条约》   B．《北京条约》  C．《马关条约》   D．《辛丑条约》</w:t>
      </w:r>
    </w:p>
    <w:p w:rsidR="008F0994" w:rsidRPr="00E471C1" w:rsidRDefault="008F0994"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8. 1901年中国完全陷入半殖民地半封建社会的标志是</w:t>
      </w:r>
    </w:p>
    <w:p w:rsidR="00E471C1" w:rsidRPr="00E471C1" w:rsidRDefault="008F0994" w:rsidP="00C825AD">
      <w:pPr>
        <w:spacing w:after="0" w:line="360" w:lineRule="exact"/>
        <w:ind w:firstLineChars="200" w:firstLine="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A．《南京条约》的签订   </w:t>
      </w:r>
      <w:proofErr w:type="gramStart"/>
      <w:r w:rsidR="00E471C1" w:rsidRPr="00E471C1">
        <w:rPr>
          <w:rFonts w:asciiTheme="minorEastAsia" w:eastAsiaTheme="minorEastAsia" w:hAnsiTheme="minorEastAsia" w:hint="eastAsia"/>
          <w:sz w:val="21"/>
          <w:szCs w:val="21"/>
        </w:rPr>
        <w:t xml:space="preserve">　　　　</w:t>
      </w:r>
      <w:proofErr w:type="gramEnd"/>
      <w:r w:rsidRPr="00E471C1">
        <w:rPr>
          <w:rFonts w:asciiTheme="minorEastAsia" w:eastAsiaTheme="minorEastAsia" w:hAnsiTheme="minorEastAsia" w:hint="eastAsia"/>
          <w:sz w:val="21"/>
          <w:szCs w:val="21"/>
        </w:rPr>
        <w:t xml:space="preserve">B.《北京条约》的签订  </w:t>
      </w:r>
    </w:p>
    <w:p w:rsidR="008F0994" w:rsidRPr="00E471C1" w:rsidRDefault="008F0994" w:rsidP="00C825AD">
      <w:pPr>
        <w:spacing w:after="0" w:line="360" w:lineRule="exact"/>
        <w:ind w:firstLineChars="200" w:firstLine="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C.《马关条约》的签订 </w:t>
      </w:r>
      <w:r w:rsidR="00E471C1" w:rsidRPr="00E471C1">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D. 《辛丑条约》的签订</w:t>
      </w:r>
    </w:p>
    <w:p w:rsidR="008F0994" w:rsidRPr="00E471C1" w:rsidRDefault="008F0994"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9. 近代中国第一个统一的资产阶级革命政党是</w:t>
      </w:r>
    </w:p>
    <w:p w:rsidR="008F0994" w:rsidRPr="00E471C1" w:rsidRDefault="008F0994"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A.兴中会  </w:t>
      </w:r>
      <w:r w:rsidRPr="00E471C1">
        <w:rPr>
          <w:rFonts w:asciiTheme="minorEastAsia" w:eastAsiaTheme="minorEastAsia" w:hAnsiTheme="minorEastAsia" w:hint="eastAsia"/>
          <w:sz w:val="21"/>
          <w:szCs w:val="21"/>
        </w:rPr>
        <w:tab/>
        <w:t xml:space="preserve">    B.华兴会</w:t>
      </w:r>
      <w:r w:rsidR="00E471C1" w:rsidRPr="00E471C1">
        <w:rPr>
          <w:rFonts w:asciiTheme="minorEastAsia" w:eastAsiaTheme="minorEastAsia" w:hAnsiTheme="minorEastAsia" w:hint="eastAsia"/>
          <w:sz w:val="21"/>
          <w:szCs w:val="21"/>
        </w:rPr>
        <w:tab/>
        <w:t xml:space="preserve">　</w:t>
      </w:r>
      <w:r w:rsidR="00FE32EA">
        <w:rPr>
          <w:rFonts w:asciiTheme="minorEastAsia" w:eastAsiaTheme="minorEastAsia" w:hAnsiTheme="minorEastAsia" w:hint="eastAsia"/>
          <w:sz w:val="21"/>
          <w:szCs w:val="21"/>
        </w:rPr>
        <w:t xml:space="preserve">　</w:t>
      </w:r>
      <w:proofErr w:type="gramStart"/>
      <w:r w:rsidR="00FE32EA">
        <w:rPr>
          <w:rFonts w:asciiTheme="minorEastAsia" w:eastAsiaTheme="minorEastAsia" w:hAnsiTheme="minorEastAsia" w:hint="eastAsia"/>
          <w:sz w:val="21"/>
          <w:szCs w:val="21"/>
        </w:rPr>
        <w:t xml:space="preserve">　</w:t>
      </w:r>
      <w:proofErr w:type="gramEnd"/>
      <w:r w:rsidRPr="00E471C1">
        <w:rPr>
          <w:rFonts w:asciiTheme="minorEastAsia" w:eastAsiaTheme="minorEastAsia" w:hAnsiTheme="minorEastAsia" w:hint="eastAsia"/>
          <w:sz w:val="21"/>
          <w:szCs w:val="21"/>
        </w:rPr>
        <w:t>C.光复会</w:t>
      </w:r>
      <w:r w:rsidR="00FE32EA">
        <w:rPr>
          <w:rFonts w:asciiTheme="minorEastAsia" w:eastAsiaTheme="minorEastAsia" w:hAnsiTheme="minorEastAsia" w:hint="eastAsia"/>
          <w:sz w:val="21"/>
          <w:szCs w:val="21"/>
        </w:rPr>
        <w:tab/>
      </w:r>
      <w:r w:rsidR="00E471C1" w:rsidRPr="00E471C1">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D.中国同盟会</w:t>
      </w:r>
    </w:p>
    <w:p w:rsidR="006C67A9" w:rsidRPr="00E471C1" w:rsidRDefault="008F0994"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10.</w:t>
      </w:r>
      <w:r w:rsidR="00E471C1">
        <w:rPr>
          <w:rFonts w:asciiTheme="minorEastAsia" w:eastAsiaTheme="minorEastAsia" w:hAnsiTheme="minorEastAsia" w:hint="eastAsia"/>
          <w:sz w:val="21"/>
          <w:szCs w:val="21"/>
        </w:rPr>
        <w:t>马克思主义诞生的标志是</w:t>
      </w:r>
    </w:p>
    <w:p w:rsidR="00FE32EA" w:rsidRDefault="00E471C1"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w:t>
      </w:r>
      <w:r w:rsidR="00F6531E" w:rsidRPr="00E471C1">
        <w:rPr>
          <w:rFonts w:asciiTheme="minorEastAsia" w:eastAsiaTheme="minorEastAsia" w:hAnsiTheme="minorEastAsia" w:hint="eastAsia"/>
          <w:sz w:val="21"/>
          <w:szCs w:val="21"/>
        </w:rPr>
        <w:t>欧洲三大工人运动</w:t>
      </w:r>
      <w:proofErr w:type="gramStart"/>
      <w:r w:rsidR="00F6531E" w:rsidRPr="00E471C1">
        <w:rPr>
          <w:rFonts w:asciiTheme="minorEastAsia" w:eastAsiaTheme="minorEastAsia" w:hAnsiTheme="minorEastAsia" w:hint="eastAsia"/>
          <w:sz w:val="21"/>
          <w:szCs w:val="21"/>
        </w:rPr>
        <w:t xml:space="preserve">　</w:t>
      </w:r>
      <w:r w:rsidR="00FE32EA">
        <w:rPr>
          <w:rFonts w:asciiTheme="minorEastAsia" w:eastAsiaTheme="minorEastAsia" w:hAnsiTheme="minorEastAsia" w:hint="eastAsia"/>
          <w:sz w:val="21"/>
          <w:szCs w:val="21"/>
        </w:rPr>
        <w:t xml:space="preserve">　　　　　　</w:t>
      </w:r>
      <w:proofErr w:type="gramEnd"/>
      <w:r w:rsidRPr="00E471C1">
        <w:rPr>
          <w:rFonts w:asciiTheme="minorEastAsia" w:eastAsiaTheme="minorEastAsia" w:hAnsiTheme="minorEastAsia" w:hint="eastAsia"/>
          <w:sz w:val="21"/>
          <w:szCs w:val="21"/>
        </w:rPr>
        <w:t>B</w:t>
      </w:r>
      <w:r w:rsidR="00FE32EA" w:rsidRPr="00E471C1">
        <w:rPr>
          <w:rFonts w:asciiTheme="minorEastAsia" w:eastAsiaTheme="minorEastAsia" w:hAnsiTheme="minorEastAsia" w:hint="eastAsia"/>
          <w:sz w:val="21"/>
          <w:szCs w:val="21"/>
        </w:rPr>
        <w:t>.</w:t>
      </w:r>
      <w:r w:rsidR="00F6531E" w:rsidRPr="00E471C1">
        <w:rPr>
          <w:rFonts w:asciiTheme="minorEastAsia" w:eastAsiaTheme="minorEastAsia" w:hAnsiTheme="minorEastAsia" w:hint="eastAsia"/>
          <w:sz w:val="21"/>
          <w:szCs w:val="21"/>
        </w:rPr>
        <w:t xml:space="preserve">巴黎公社的建立　</w:t>
      </w:r>
    </w:p>
    <w:p w:rsidR="00F6531E" w:rsidRPr="00E471C1" w:rsidRDefault="00E471C1"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C.</w:t>
      </w:r>
      <w:r w:rsidR="00F6531E" w:rsidRPr="00E471C1">
        <w:rPr>
          <w:rFonts w:asciiTheme="minorEastAsia" w:eastAsiaTheme="minorEastAsia" w:hAnsiTheme="minorEastAsia" w:hint="eastAsia"/>
          <w:sz w:val="21"/>
          <w:szCs w:val="21"/>
        </w:rPr>
        <w:t>空想社会主义的出现</w:t>
      </w:r>
      <w:proofErr w:type="gramStart"/>
      <w:r w:rsidR="00F6531E" w:rsidRPr="00E471C1">
        <w:rPr>
          <w:rFonts w:asciiTheme="minorEastAsia" w:eastAsiaTheme="minorEastAsia" w:hAnsiTheme="minorEastAsia" w:hint="eastAsia"/>
          <w:sz w:val="21"/>
          <w:szCs w:val="21"/>
        </w:rPr>
        <w:t xml:space="preserve">　</w:t>
      </w:r>
      <w:r w:rsidR="00FE32EA">
        <w:rPr>
          <w:rFonts w:asciiTheme="minorEastAsia" w:eastAsiaTheme="minorEastAsia" w:hAnsiTheme="minorEastAsia" w:hint="eastAsia"/>
          <w:sz w:val="21"/>
          <w:szCs w:val="21"/>
        </w:rPr>
        <w:t xml:space="preserve">　　　　　</w:t>
      </w:r>
      <w:proofErr w:type="gramEnd"/>
      <w:r w:rsidRPr="00E471C1">
        <w:rPr>
          <w:rFonts w:asciiTheme="minorEastAsia" w:eastAsiaTheme="minorEastAsia" w:hAnsiTheme="minorEastAsia" w:hint="eastAsia"/>
          <w:sz w:val="21"/>
          <w:szCs w:val="21"/>
        </w:rPr>
        <w:t>D.</w:t>
      </w:r>
      <w:r w:rsidR="00F6531E" w:rsidRPr="00E471C1">
        <w:rPr>
          <w:rFonts w:asciiTheme="minorEastAsia" w:eastAsiaTheme="minorEastAsia" w:hAnsiTheme="minorEastAsia" w:hint="eastAsia"/>
          <w:sz w:val="21"/>
          <w:szCs w:val="21"/>
        </w:rPr>
        <w:t>《共产党宣言》的发表</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11.</w:t>
      </w:r>
      <w:r w:rsidR="00F6531E" w:rsidRPr="00E471C1">
        <w:rPr>
          <w:rFonts w:asciiTheme="minorEastAsia" w:eastAsiaTheme="minorEastAsia" w:hAnsiTheme="minorEastAsia" w:hint="eastAsia"/>
          <w:sz w:val="21"/>
          <w:szCs w:val="21"/>
        </w:rPr>
        <w:t>列宁说：“加入没有帝国主义战争，俄国也许几年甚至几十年内不会发生反对资本家的革命。”对这句话的正确理解是（　）</w:t>
      </w:r>
    </w:p>
    <w:p w:rsidR="00F6531E" w:rsidRPr="00E471C1" w:rsidRDefault="00FE32EA"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w:t>
      </w:r>
      <w:r w:rsidR="00F6531E" w:rsidRPr="00E471C1">
        <w:rPr>
          <w:rFonts w:asciiTheme="minorEastAsia" w:eastAsiaTheme="minorEastAsia" w:hAnsiTheme="minorEastAsia" w:hint="eastAsia"/>
          <w:sz w:val="21"/>
          <w:szCs w:val="21"/>
        </w:rPr>
        <w:t>一战是俄国革命爆发的根本原因</w:t>
      </w:r>
    </w:p>
    <w:p w:rsidR="00F6531E" w:rsidRPr="00E471C1" w:rsidRDefault="00FE32EA"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B.</w:t>
      </w:r>
      <w:r w:rsidR="00F6531E" w:rsidRPr="00E471C1">
        <w:rPr>
          <w:rFonts w:asciiTheme="minorEastAsia" w:eastAsiaTheme="minorEastAsia" w:hAnsiTheme="minorEastAsia" w:hint="eastAsia"/>
          <w:sz w:val="21"/>
          <w:szCs w:val="21"/>
        </w:rPr>
        <w:t>一战对革命的爆发起到催化剂的作用</w:t>
      </w:r>
    </w:p>
    <w:p w:rsidR="00F6531E" w:rsidRPr="00E471C1" w:rsidRDefault="00FE32EA"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lastRenderedPageBreak/>
        <w:t>C.</w:t>
      </w:r>
      <w:r w:rsidR="00E471C1" w:rsidRPr="00E471C1">
        <w:rPr>
          <w:rFonts w:asciiTheme="minorEastAsia" w:eastAsiaTheme="minorEastAsia" w:hAnsiTheme="minorEastAsia" w:hint="eastAsia"/>
          <w:sz w:val="21"/>
          <w:szCs w:val="21"/>
        </w:rPr>
        <w:t>一战促使布尔什维克党建立</w:t>
      </w:r>
    </w:p>
    <w:p w:rsidR="00F6531E" w:rsidRPr="00E471C1" w:rsidRDefault="00FE32EA"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D.</w:t>
      </w:r>
      <w:r w:rsidR="00E471C1" w:rsidRPr="00E471C1">
        <w:rPr>
          <w:rFonts w:asciiTheme="minorEastAsia" w:eastAsiaTheme="minorEastAsia" w:hAnsiTheme="minorEastAsia" w:hint="eastAsia"/>
          <w:sz w:val="21"/>
          <w:szCs w:val="21"/>
        </w:rPr>
        <w:t>一战使俄国进入帝国主义阶段</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12. 新中国第一部社会主义类型的宪法通过于</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   A．1949年     B．1950年    C．1953年     D．1954年</w:t>
      </w:r>
    </w:p>
    <w:p w:rsidR="006F7F7F" w:rsidRPr="00E471C1" w:rsidRDefault="006F7F7F" w:rsidP="00E471C1">
      <w:pPr>
        <w:ind w:left="315" w:hangingChars="150" w:hanging="315"/>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13. 习近</w:t>
      </w:r>
      <w:proofErr w:type="gramStart"/>
      <w:r w:rsidRPr="00E471C1">
        <w:rPr>
          <w:rFonts w:asciiTheme="minorEastAsia" w:eastAsiaTheme="minorEastAsia" w:hAnsiTheme="minorEastAsia" w:hint="eastAsia"/>
          <w:sz w:val="21"/>
          <w:szCs w:val="21"/>
        </w:rPr>
        <w:t>平主席</w:t>
      </w:r>
      <w:proofErr w:type="gramEnd"/>
      <w:r w:rsidRPr="00E471C1">
        <w:rPr>
          <w:rFonts w:asciiTheme="minorEastAsia" w:eastAsiaTheme="minorEastAsia" w:hAnsiTheme="minorEastAsia" w:hint="eastAsia"/>
          <w:sz w:val="21"/>
          <w:szCs w:val="21"/>
        </w:rPr>
        <w:t>在《告台湾同胞书》发表</w:t>
      </w:r>
      <w:r w:rsidRPr="00E471C1">
        <w:rPr>
          <w:rFonts w:asciiTheme="minorEastAsia" w:eastAsiaTheme="minorEastAsia" w:hAnsiTheme="minorEastAsia"/>
          <w:sz w:val="21"/>
          <w:szCs w:val="21"/>
        </w:rPr>
        <w:t>40</w:t>
      </w:r>
      <w:r w:rsidRPr="00E471C1">
        <w:rPr>
          <w:rFonts w:asciiTheme="minorEastAsia" w:eastAsiaTheme="minorEastAsia" w:hAnsiTheme="minorEastAsia" w:hint="eastAsia"/>
          <w:sz w:val="21"/>
          <w:szCs w:val="21"/>
        </w:rPr>
        <w:t>周年纪念大会上强调：“祖国必须统一，也必然统一。”党和政府致力于祖国统一大业，已经取得丰硕成果（如下图）。图中空白处应填写</w:t>
      </w:r>
    </w:p>
    <w:p w:rsidR="006F7F7F" w:rsidRPr="00E471C1" w:rsidRDefault="006F7F7F" w:rsidP="00E471C1">
      <w:pPr>
        <w:ind w:firstLineChars="150" w:firstLine="315"/>
        <w:jc w:val="center"/>
        <w:rPr>
          <w:rFonts w:asciiTheme="minorEastAsia" w:eastAsiaTheme="minorEastAsia" w:hAnsiTheme="minorEastAsia"/>
          <w:sz w:val="21"/>
          <w:szCs w:val="21"/>
        </w:rPr>
      </w:pPr>
      <w:r w:rsidRPr="00E471C1">
        <w:rPr>
          <w:rFonts w:asciiTheme="minorEastAsia" w:eastAsiaTheme="minorEastAsia" w:hAnsiTheme="minorEastAsia"/>
          <w:noProof/>
          <w:sz w:val="21"/>
          <w:szCs w:val="21"/>
        </w:rPr>
        <w:drawing>
          <wp:inline distT="0" distB="0" distL="0" distR="0">
            <wp:extent cx="4040505" cy="811530"/>
            <wp:effectExtent l="19050" t="0" r="0" b="0"/>
            <wp:docPr id="6" name="对象 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8892480" cy="1944216"/>
                      <a:chOff x="251520" y="2420888"/>
                      <a:chExt cx="8892480" cy="1944216"/>
                    </a:xfrm>
                  </a:grpSpPr>
                  <a:grpSp>
                    <a:nvGrpSpPr>
                      <a:cNvPr id="49" name="组合 48"/>
                      <a:cNvGrpSpPr/>
                    </a:nvGrpSpPr>
                    <a:grpSpPr>
                      <a:xfrm>
                        <a:off x="251520" y="2420888"/>
                        <a:ext cx="8892480" cy="1944216"/>
                        <a:chOff x="251520" y="2348880"/>
                        <a:chExt cx="8892480" cy="1944216"/>
                      </a:xfrm>
                    </a:grpSpPr>
                    <a:sp>
                      <a:nvSpPr>
                        <a:cNvPr id="4" name="椭圆 3"/>
                        <a:cNvSpPr/>
                      </a:nvSpPr>
                      <a:spPr>
                        <a:xfrm>
                          <a:off x="251520" y="2780928"/>
                          <a:ext cx="1656184" cy="914400"/>
                        </a:xfrm>
                        <a:prstGeom prst="ellipse">
                          <a:avLst/>
                        </a:prstGeom>
                        <a:solidFill>
                          <a:schemeClr val="bg1"/>
                        </a:solid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直接箭头连接符 5"/>
                        <a:cNvCxnSpPr>
                          <a:endCxn id="18" idx="2"/>
                        </a:cNvCxnSpPr>
                      </a:nvCxnSpPr>
                      <a:spPr>
                        <a:xfrm flipV="1">
                          <a:off x="1475656" y="2630252"/>
                          <a:ext cx="1656184" cy="22268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 name="直接箭头连接符 7"/>
                        <a:cNvCxnSpPr/>
                      </a:nvCxnSpPr>
                      <a:spPr>
                        <a:xfrm>
                          <a:off x="1907704" y="3212976"/>
                          <a:ext cx="1152128"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 name="直接箭头连接符 8"/>
                        <a:cNvCxnSpPr>
                          <a:stCxn id="4" idx="5"/>
                        </a:cNvCxnSpPr>
                      </a:nvCxnSpPr>
                      <a:spPr>
                        <a:xfrm>
                          <a:off x="1665161" y="3561417"/>
                          <a:ext cx="1466679" cy="443647"/>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8" name="椭圆 17"/>
                        <a:cNvSpPr/>
                      </a:nvSpPr>
                      <a:spPr>
                        <a:xfrm>
                          <a:off x="3131840" y="2348880"/>
                          <a:ext cx="1944216" cy="562744"/>
                        </a:xfrm>
                        <a:prstGeom prst="ellipse">
                          <a:avLst/>
                        </a:prstGeom>
                        <a:solidFill>
                          <a:schemeClr val="bg1"/>
                        </a:solid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rPr>
                              <a:t>香港回归</a:t>
                            </a:r>
                            <a:endParaRPr lang="zh-CN" alt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椭圆 19"/>
                        <a:cNvSpPr/>
                      </a:nvSpPr>
                      <a:spPr>
                        <a:xfrm>
                          <a:off x="3203848" y="3717032"/>
                          <a:ext cx="1944216" cy="576064"/>
                        </a:xfrm>
                        <a:prstGeom prst="ellipse">
                          <a:avLst/>
                        </a:prstGeom>
                        <a:solidFill>
                          <a:schemeClr val="bg1"/>
                        </a:solid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a:solidFill>
                                  <a:schemeClr val="tx1"/>
                                </a:solidFill>
                              </a:rPr>
                              <a:t>澳门</a:t>
                            </a:r>
                            <a:r>
                              <a:rPr lang="zh-CN" altLang="en-US" dirty="0" smtClean="0">
                                <a:solidFill>
                                  <a:schemeClr val="tx1"/>
                                </a:solidFill>
                              </a:rPr>
                              <a:t>回归</a:t>
                            </a:r>
                            <a:endParaRPr lang="zh-CN" alt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矩形 20"/>
                        <a:cNvSpPr/>
                      </a:nvSpPr>
                      <a:spPr>
                        <a:xfrm>
                          <a:off x="3131840" y="2996952"/>
                          <a:ext cx="2088232" cy="648072"/>
                        </a:xfrm>
                        <a:prstGeom prst="rect">
                          <a:avLst/>
                        </a:prstGeom>
                        <a:solidFill>
                          <a:schemeClr val="bg1"/>
                        </a:solid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rPr>
                              <a:t>祖国统一大业</a:t>
                            </a:r>
                            <a:endParaRPr lang="zh-CN" alt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椭圆 23"/>
                        <a:cNvSpPr/>
                      </a:nvSpPr>
                      <a:spPr>
                        <a:xfrm>
                          <a:off x="6407696" y="2636912"/>
                          <a:ext cx="2736304" cy="1058416"/>
                        </a:xfrm>
                        <a:prstGeom prst="ellipse">
                          <a:avLst/>
                        </a:prstGeom>
                        <a:solidFill>
                          <a:schemeClr val="bg1"/>
                        </a:solid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rPr>
                              <a:t>两岸关系新发展</a:t>
                            </a:r>
                            <a:endParaRPr lang="zh-CN" alt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 name="直接箭头连接符 28"/>
                        <a:cNvCxnSpPr/>
                      </a:nvCxnSpPr>
                      <a:spPr>
                        <a:xfrm flipV="1">
                          <a:off x="5148064" y="3573016"/>
                          <a:ext cx="1584176" cy="43204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0" name="直接箭头连接符 29"/>
                        <a:cNvCxnSpPr/>
                      </a:nvCxnSpPr>
                      <a:spPr>
                        <a:xfrm>
                          <a:off x="5220072" y="3212976"/>
                          <a:ext cx="1152128"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1" name="直接箭头连接符 30"/>
                        <a:cNvCxnSpPr>
                          <a:stCxn id="18" idx="6"/>
                        </a:cNvCxnSpPr>
                      </a:nvCxnSpPr>
                      <a:spPr>
                        <a:xfrm>
                          <a:off x="5076056" y="2630252"/>
                          <a:ext cx="1584176" cy="150676"/>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2" name="TextBox 31"/>
                        <a:cNvSpPr txBox="1"/>
                      </a:nvSpPr>
                      <a:spPr>
                        <a:xfrm>
                          <a:off x="1907704" y="2348880"/>
                          <a:ext cx="93610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实践</a:t>
                            </a:r>
                            <a:endParaRPr lang="zh-CN" altLang="en-US" dirty="0"/>
                          </a:p>
                        </a:txBody>
                        <a:useSpRect/>
                      </a:txSp>
                    </a:sp>
                    <a:sp>
                      <a:nvSpPr>
                        <a:cNvPr id="33" name="TextBox 32"/>
                        <a:cNvSpPr txBox="1"/>
                      </a:nvSpPr>
                      <a:spPr>
                        <a:xfrm>
                          <a:off x="1979712" y="3356992"/>
                          <a:ext cx="93610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实践</a:t>
                            </a:r>
                            <a:endParaRPr lang="zh-CN" altLang="en-US" dirty="0"/>
                          </a:p>
                        </a:txBody>
                        <a:useSpRect/>
                      </a:txSp>
                    </a:sp>
                    <a:sp>
                      <a:nvSpPr>
                        <a:cNvPr id="34" name="TextBox 33"/>
                        <a:cNvSpPr txBox="1"/>
                      </a:nvSpPr>
                      <a:spPr>
                        <a:xfrm>
                          <a:off x="1979712" y="2852936"/>
                          <a:ext cx="93610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方针</a:t>
                            </a:r>
                            <a:endParaRPr lang="zh-CN" altLang="en-US" dirty="0"/>
                          </a:p>
                        </a:txBody>
                        <a:useSpRect/>
                      </a:txSp>
                    </a:sp>
                    <a:sp>
                      <a:nvSpPr>
                        <a:cNvPr id="35" name="TextBox 34"/>
                        <a:cNvSpPr txBox="1"/>
                      </a:nvSpPr>
                      <a:spPr>
                        <a:xfrm>
                          <a:off x="5508104" y="2348880"/>
                          <a:ext cx="93610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借鉴</a:t>
                            </a:r>
                            <a:endParaRPr lang="zh-CN" altLang="en-US" dirty="0"/>
                          </a:p>
                        </a:txBody>
                        <a:useSpRect/>
                      </a:txSp>
                    </a:sp>
                    <a:sp>
                      <a:nvSpPr>
                        <a:cNvPr id="36" name="TextBox 35"/>
                        <a:cNvSpPr txBox="1"/>
                      </a:nvSpPr>
                      <a:spPr>
                        <a:xfrm>
                          <a:off x="5508104" y="3501008"/>
                          <a:ext cx="93610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借鉴</a:t>
                            </a:r>
                            <a:endParaRPr lang="zh-CN" altLang="en-US" dirty="0"/>
                          </a:p>
                        </a:txBody>
                        <a:useSpRect/>
                      </a:txSp>
                    </a:sp>
                    <a:sp>
                      <a:nvSpPr>
                        <a:cNvPr id="37" name="TextBox 36"/>
                        <a:cNvSpPr txBox="1"/>
                      </a:nvSpPr>
                      <a:spPr>
                        <a:xfrm>
                          <a:off x="5508104" y="2852936"/>
                          <a:ext cx="93610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指导</a:t>
                            </a:r>
                            <a:endParaRPr lang="zh-CN" altLang="en-US" dirty="0"/>
                          </a:p>
                        </a:txBody>
                        <a:useSpRect/>
                      </a:txSp>
                    </a:sp>
                  </a:grpSp>
                </lc:lockedCanvas>
              </a:graphicData>
            </a:graphic>
          </wp:inline>
        </w:drawing>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sz w:val="21"/>
          <w:szCs w:val="21"/>
        </w:rPr>
        <w:t>A</w:t>
      </w:r>
      <w:r w:rsidRPr="00E471C1">
        <w:rPr>
          <w:rFonts w:asciiTheme="minorEastAsia" w:eastAsiaTheme="minorEastAsia" w:hAnsiTheme="minorEastAsia" w:hint="eastAsia"/>
          <w:sz w:val="21"/>
          <w:szCs w:val="21"/>
        </w:rPr>
        <w:t>．多边外交</w:t>
      </w:r>
      <w:r w:rsidRPr="00E471C1">
        <w:rPr>
          <w:rFonts w:asciiTheme="minorEastAsia" w:eastAsiaTheme="minorEastAsia" w:hAnsiTheme="minorEastAsia"/>
          <w:sz w:val="21"/>
          <w:szCs w:val="21"/>
        </w:rPr>
        <w:t xml:space="preserve">  </w:t>
      </w:r>
      <w:r w:rsidRPr="00E471C1">
        <w:rPr>
          <w:rFonts w:asciiTheme="minorEastAsia" w:eastAsiaTheme="minorEastAsia" w:hAnsiTheme="minorEastAsia"/>
          <w:sz w:val="21"/>
          <w:szCs w:val="21"/>
        </w:rPr>
        <w:tab/>
        <w:t>B</w:t>
      </w:r>
      <w:r w:rsidRPr="00E471C1">
        <w:rPr>
          <w:rFonts w:asciiTheme="minorEastAsia" w:eastAsiaTheme="minorEastAsia" w:hAnsiTheme="minorEastAsia" w:hint="eastAsia"/>
          <w:sz w:val="21"/>
          <w:szCs w:val="21"/>
        </w:rPr>
        <w:t>．和平共处</w:t>
      </w:r>
      <w:r w:rsidR="00FE32EA">
        <w:rPr>
          <w:rFonts w:asciiTheme="minorEastAsia" w:eastAsiaTheme="minorEastAsia" w:hAnsiTheme="minorEastAsia"/>
          <w:sz w:val="21"/>
          <w:szCs w:val="21"/>
        </w:rPr>
        <w:t xml:space="preserve">    </w:t>
      </w:r>
      <w:r w:rsidRPr="00E471C1">
        <w:rPr>
          <w:rFonts w:asciiTheme="minorEastAsia" w:eastAsiaTheme="minorEastAsia" w:hAnsiTheme="minorEastAsia"/>
          <w:sz w:val="21"/>
          <w:szCs w:val="21"/>
        </w:rPr>
        <w:t>C</w:t>
      </w:r>
      <w:r w:rsidRPr="00E471C1">
        <w:rPr>
          <w:rFonts w:asciiTheme="minorEastAsia" w:eastAsiaTheme="minorEastAsia" w:hAnsiTheme="minorEastAsia" w:hint="eastAsia"/>
          <w:sz w:val="21"/>
          <w:szCs w:val="21"/>
        </w:rPr>
        <w:t>．一国两制</w:t>
      </w:r>
      <w:r w:rsidRPr="00E471C1">
        <w:rPr>
          <w:rFonts w:asciiTheme="minorEastAsia" w:eastAsiaTheme="minorEastAsia" w:hAnsiTheme="minorEastAsia"/>
          <w:sz w:val="21"/>
          <w:szCs w:val="21"/>
        </w:rPr>
        <w:tab/>
      </w:r>
      <w:r w:rsidR="00FE32EA">
        <w:rPr>
          <w:rFonts w:asciiTheme="minorEastAsia" w:eastAsiaTheme="minorEastAsia" w:hAnsiTheme="minorEastAsia" w:hint="eastAsia"/>
          <w:sz w:val="21"/>
          <w:szCs w:val="21"/>
        </w:rPr>
        <w:tab/>
      </w:r>
      <w:r w:rsidRPr="00E471C1">
        <w:rPr>
          <w:rFonts w:asciiTheme="minorEastAsia" w:eastAsiaTheme="minorEastAsia" w:hAnsiTheme="minorEastAsia"/>
          <w:sz w:val="21"/>
          <w:szCs w:val="21"/>
        </w:rPr>
        <w:t>D</w:t>
      </w:r>
      <w:r w:rsidRPr="00E471C1">
        <w:rPr>
          <w:rFonts w:asciiTheme="minorEastAsia" w:eastAsiaTheme="minorEastAsia" w:hAnsiTheme="minorEastAsia" w:hint="eastAsia"/>
          <w:sz w:val="21"/>
          <w:szCs w:val="21"/>
        </w:rPr>
        <w:t>．区域自治</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14. 下列不属于新中国初期独立自主和平外交方针的是</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 另起炉灶    B 打扫干净屋子再请客    C 一边倒     D 求同存异</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15.</w:t>
      </w:r>
      <w:r w:rsidRPr="00E471C1">
        <w:rPr>
          <w:rFonts w:asciiTheme="minorEastAsia" w:eastAsiaTheme="minorEastAsia" w:hAnsiTheme="minorEastAsia"/>
          <w:sz w:val="21"/>
          <w:szCs w:val="21"/>
        </w:rPr>
        <w:t xml:space="preserve"> 20</w:t>
      </w:r>
      <w:r w:rsidRPr="00E471C1">
        <w:rPr>
          <w:rFonts w:asciiTheme="minorEastAsia" w:eastAsiaTheme="minorEastAsia" w:hAnsiTheme="minorEastAsia" w:hint="eastAsia"/>
          <w:sz w:val="21"/>
          <w:szCs w:val="21"/>
        </w:rPr>
        <w:t>世纪</w:t>
      </w:r>
      <w:r w:rsidRPr="00E471C1">
        <w:rPr>
          <w:rFonts w:asciiTheme="minorEastAsia" w:eastAsiaTheme="minorEastAsia" w:hAnsiTheme="minorEastAsia"/>
          <w:sz w:val="21"/>
          <w:szCs w:val="21"/>
        </w:rPr>
        <w:t>70</w:t>
      </w:r>
      <w:r w:rsidRPr="00E471C1">
        <w:rPr>
          <w:rFonts w:asciiTheme="minorEastAsia" w:eastAsiaTheme="minorEastAsia" w:hAnsiTheme="minorEastAsia" w:hint="eastAsia"/>
          <w:sz w:val="21"/>
          <w:szCs w:val="21"/>
        </w:rPr>
        <w:t>年代我国取得的外交成就主要有（　　）。</w:t>
      </w:r>
    </w:p>
    <w:p w:rsidR="00FE32EA"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sz w:val="21"/>
          <w:szCs w:val="21"/>
        </w:rPr>
        <w:t> </w:t>
      </w:r>
      <w:r w:rsidRPr="00E471C1">
        <w:rPr>
          <w:rFonts w:asciiTheme="minorEastAsia" w:eastAsiaTheme="minorEastAsia" w:hAnsiTheme="minorEastAsia" w:hint="eastAsia"/>
          <w:sz w:val="21"/>
          <w:szCs w:val="21"/>
        </w:rPr>
        <w:t xml:space="preserve">①恢复了在联合国的合法席位　②中美建立了正式外交关系　③周恩来提出和平共处五项原则　④中日建交   </w:t>
      </w:r>
      <w:r w:rsidRPr="00E471C1">
        <w:rPr>
          <w:rFonts w:asciiTheme="minorEastAsia" w:eastAsiaTheme="minorEastAsia" w:hAnsiTheme="minorEastAsia"/>
          <w:sz w:val="21"/>
          <w:szCs w:val="21"/>
        </w:rPr>
        <w:t> </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sz w:val="21"/>
          <w:szCs w:val="21"/>
        </w:rPr>
        <w:t>A</w:t>
      </w:r>
      <w:r w:rsidRPr="00E471C1">
        <w:rPr>
          <w:rFonts w:asciiTheme="minorEastAsia" w:eastAsiaTheme="minorEastAsia" w:hAnsiTheme="minorEastAsia" w:hint="eastAsia"/>
          <w:sz w:val="21"/>
          <w:szCs w:val="21"/>
        </w:rPr>
        <w:t xml:space="preserve">．①②③　</w:t>
      </w:r>
      <w:r w:rsidR="00FE32EA">
        <w:rPr>
          <w:rFonts w:asciiTheme="minorEastAsia" w:eastAsiaTheme="minorEastAsia" w:hAnsiTheme="minorEastAsia" w:hint="eastAsia"/>
          <w:sz w:val="21"/>
          <w:szCs w:val="21"/>
        </w:rPr>
        <w:t xml:space="preserve">　</w:t>
      </w:r>
      <w:r w:rsidRPr="00E471C1">
        <w:rPr>
          <w:rFonts w:asciiTheme="minorEastAsia" w:eastAsiaTheme="minorEastAsia" w:hAnsiTheme="minorEastAsia"/>
          <w:sz w:val="21"/>
          <w:szCs w:val="21"/>
        </w:rPr>
        <w:t>B</w:t>
      </w:r>
      <w:r w:rsidRPr="00E471C1">
        <w:rPr>
          <w:rFonts w:asciiTheme="minorEastAsia" w:eastAsiaTheme="minorEastAsia" w:hAnsiTheme="minorEastAsia" w:hint="eastAsia"/>
          <w:sz w:val="21"/>
          <w:szCs w:val="21"/>
        </w:rPr>
        <w:t xml:space="preserve">．②③④　</w:t>
      </w:r>
      <w:r w:rsidR="00FE32EA">
        <w:rPr>
          <w:rFonts w:asciiTheme="minorEastAsia" w:eastAsiaTheme="minorEastAsia" w:hAnsiTheme="minorEastAsia" w:hint="eastAsia"/>
          <w:sz w:val="21"/>
          <w:szCs w:val="21"/>
        </w:rPr>
        <w:t xml:space="preserve">　</w:t>
      </w:r>
      <w:r w:rsidRPr="00E471C1">
        <w:rPr>
          <w:rFonts w:asciiTheme="minorEastAsia" w:eastAsiaTheme="minorEastAsia" w:hAnsiTheme="minorEastAsia"/>
          <w:sz w:val="21"/>
          <w:szCs w:val="21"/>
        </w:rPr>
        <w:t>C</w:t>
      </w:r>
      <w:r w:rsidRPr="00E471C1">
        <w:rPr>
          <w:rFonts w:asciiTheme="minorEastAsia" w:eastAsiaTheme="minorEastAsia" w:hAnsiTheme="minorEastAsia" w:hint="eastAsia"/>
          <w:sz w:val="21"/>
          <w:szCs w:val="21"/>
        </w:rPr>
        <w:t xml:space="preserve">．①②④　</w:t>
      </w:r>
      <w:r w:rsidR="00FE32EA">
        <w:rPr>
          <w:rFonts w:asciiTheme="minorEastAsia" w:eastAsiaTheme="minorEastAsia" w:hAnsiTheme="minorEastAsia" w:hint="eastAsia"/>
          <w:sz w:val="21"/>
          <w:szCs w:val="21"/>
        </w:rPr>
        <w:t xml:space="preserve">　</w:t>
      </w:r>
      <w:r w:rsidRPr="00E471C1">
        <w:rPr>
          <w:rFonts w:asciiTheme="minorEastAsia" w:eastAsiaTheme="minorEastAsia" w:hAnsiTheme="minorEastAsia"/>
          <w:sz w:val="21"/>
          <w:szCs w:val="21"/>
        </w:rPr>
        <w:t>D</w:t>
      </w:r>
      <w:r w:rsidRPr="00E471C1">
        <w:rPr>
          <w:rFonts w:asciiTheme="minorEastAsia" w:eastAsiaTheme="minorEastAsia" w:hAnsiTheme="minorEastAsia" w:hint="eastAsia"/>
          <w:sz w:val="21"/>
          <w:szCs w:val="21"/>
        </w:rPr>
        <w:t>．①③</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16. 美苏冷战开始于</w:t>
      </w:r>
    </w:p>
    <w:p w:rsidR="00FE32EA"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A．提出“杜鲁门主义” </w:t>
      </w:r>
      <w:proofErr w:type="gramStart"/>
      <w:r w:rsidR="00FE32EA">
        <w:rPr>
          <w:rFonts w:asciiTheme="minorEastAsia" w:eastAsiaTheme="minorEastAsia" w:hAnsiTheme="minorEastAsia" w:hint="eastAsia"/>
          <w:sz w:val="21"/>
          <w:szCs w:val="21"/>
        </w:rPr>
        <w:t xml:space="preserve">　　　　</w:t>
      </w:r>
      <w:proofErr w:type="gramEnd"/>
      <w:r w:rsidRPr="00E471C1">
        <w:rPr>
          <w:rFonts w:asciiTheme="minorEastAsia" w:eastAsiaTheme="minorEastAsia" w:hAnsiTheme="minorEastAsia" w:hint="eastAsia"/>
          <w:sz w:val="21"/>
          <w:szCs w:val="21"/>
        </w:rPr>
        <w:t xml:space="preserve"> B．提出马歇尔计划   </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C．成立北大西洋公约组织</w:t>
      </w:r>
      <w:r w:rsidR="00FE32EA">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ab/>
      </w:r>
      <w:r w:rsidR="00FE32EA">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D．发动朝鲜战争</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17. 不结盟运动的兴起</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A．制止了新殖民主义          B．直接打破了两极格局</w:t>
      </w:r>
    </w:p>
    <w:p w:rsidR="006F7F7F"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C．建立了国际经济新秩序      D．推动了民族解放运动的深入发展</w:t>
      </w:r>
    </w:p>
    <w:p w:rsidR="007F2189"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18.</w:t>
      </w:r>
      <w:r w:rsidR="007F2189" w:rsidRPr="00E471C1">
        <w:rPr>
          <w:rFonts w:asciiTheme="minorEastAsia" w:eastAsiaTheme="minorEastAsia" w:hAnsiTheme="minorEastAsia" w:hint="eastAsia"/>
          <w:sz w:val="21"/>
          <w:szCs w:val="21"/>
        </w:rPr>
        <w:t xml:space="preserve"> 我国传统农业的主要耕作方式是</w:t>
      </w:r>
    </w:p>
    <w:p w:rsidR="006F7F7F"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A．刀耕火种    </w:t>
      </w:r>
      <w:r w:rsidR="00FE32EA">
        <w:rPr>
          <w:rFonts w:asciiTheme="minorEastAsia" w:eastAsiaTheme="minorEastAsia" w:hAnsiTheme="minorEastAsia" w:hint="eastAsia"/>
          <w:sz w:val="21"/>
          <w:szCs w:val="21"/>
        </w:rPr>
        <w:t xml:space="preserve">　　</w:t>
      </w:r>
      <w:proofErr w:type="gramStart"/>
      <w:r w:rsidR="00FE32EA">
        <w:rPr>
          <w:rFonts w:asciiTheme="minorEastAsia" w:eastAsiaTheme="minorEastAsia" w:hAnsiTheme="minorEastAsia" w:hint="eastAsia"/>
          <w:sz w:val="21"/>
          <w:szCs w:val="21"/>
        </w:rPr>
        <w:t xml:space="preserve">　</w:t>
      </w:r>
      <w:proofErr w:type="gramEnd"/>
      <w:r w:rsidRPr="00E471C1">
        <w:rPr>
          <w:rFonts w:asciiTheme="minorEastAsia" w:eastAsiaTheme="minorEastAsia" w:hAnsiTheme="minorEastAsia" w:hint="eastAsia"/>
          <w:sz w:val="21"/>
          <w:szCs w:val="21"/>
        </w:rPr>
        <w:t xml:space="preserve">B．铁犁牛耕     </w:t>
      </w:r>
      <w:r w:rsidR="00FE32EA">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 xml:space="preserve">C．男耕女织    </w:t>
      </w:r>
      <w:r w:rsidR="00FE32EA">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D．集约化生产</w:t>
      </w:r>
    </w:p>
    <w:p w:rsidR="007F2189" w:rsidRPr="00E471C1" w:rsidRDefault="006F7F7F"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19.</w:t>
      </w:r>
      <w:r w:rsidR="007F2189" w:rsidRPr="00E471C1">
        <w:rPr>
          <w:rFonts w:asciiTheme="minorEastAsia" w:eastAsiaTheme="minorEastAsia" w:hAnsiTheme="minorEastAsia" w:hint="eastAsia"/>
          <w:sz w:val="21"/>
          <w:szCs w:val="21"/>
        </w:rPr>
        <w:t xml:space="preserve"> 出现世界上最早的纸币“交子”、商业经济空前繁荣的时期是</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A．秦汉时期</w:t>
      </w:r>
      <w:r w:rsidR="00FE32EA">
        <w:rPr>
          <w:rFonts w:asciiTheme="minorEastAsia" w:eastAsiaTheme="minorEastAsia" w:hAnsiTheme="minorEastAsia" w:hint="eastAsia"/>
          <w:sz w:val="21"/>
          <w:szCs w:val="21"/>
        </w:rPr>
        <w:tab/>
      </w:r>
      <w:r w:rsidR="00FE32EA">
        <w:rPr>
          <w:rFonts w:asciiTheme="minorEastAsia" w:eastAsiaTheme="minorEastAsia" w:hAnsiTheme="minorEastAsia" w:hint="eastAsia"/>
          <w:sz w:val="21"/>
          <w:szCs w:val="21"/>
        </w:rPr>
        <w:tab/>
        <w:t xml:space="preserve">   </w:t>
      </w:r>
      <w:r w:rsidRPr="00E471C1">
        <w:rPr>
          <w:rFonts w:asciiTheme="minorEastAsia" w:eastAsiaTheme="minorEastAsia" w:hAnsiTheme="minorEastAsia" w:hint="eastAsia"/>
          <w:sz w:val="21"/>
          <w:szCs w:val="21"/>
        </w:rPr>
        <w:t>B．隋唐时期</w:t>
      </w:r>
      <w:r w:rsidR="00FE32EA">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 xml:space="preserve"> C．两宋时期</w:t>
      </w:r>
      <w:r w:rsidR="00FE32EA">
        <w:rPr>
          <w:rFonts w:asciiTheme="minorEastAsia" w:eastAsiaTheme="minorEastAsia" w:hAnsiTheme="minorEastAsia" w:hint="eastAsia"/>
          <w:sz w:val="21"/>
          <w:szCs w:val="21"/>
        </w:rPr>
        <w:tab/>
        <w:t xml:space="preserve">   </w:t>
      </w:r>
      <w:r w:rsidRPr="00E471C1">
        <w:rPr>
          <w:rFonts w:asciiTheme="minorEastAsia" w:eastAsiaTheme="minorEastAsia" w:hAnsiTheme="minorEastAsia" w:hint="eastAsia"/>
          <w:sz w:val="21"/>
          <w:szCs w:val="21"/>
        </w:rPr>
        <w:t xml:space="preserve"> D．明清时期</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20. “1500年前后的地理大发现在人类历史上第一次打破世界各地区的封闭状态，人类由此从各民族分散孤立地发展开始走向整体世界。</w:t>
      </w:r>
      <w:r w:rsidRPr="00E471C1">
        <w:rPr>
          <w:rFonts w:asciiTheme="minorEastAsia" w:eastAsiaTheme="minorEastAsia" w:hAnsiTheme="minorEastAsia"/>
          <w:sz w:val="21"/>
          <w:szCs w:val="21"/>
        </w:rPr>
        <w:t>”</w:t>
      </w:r>
      <w:r w:rsidRPr="00E471C1">
        <w:rPr>
          <w:rFonts w:asciiTheme="minorEastAsia" w:eastAsiaTheme="minorEastAsia" w:hAnsiTheme="minorEastAsia" w:hint="eastAsia"/>
          <w:sz w:val="21"/>
          <w:szCs w:val="21"/>
        </w:rPr>
        <w:t xml:space="preserve"> </w:t>
      </w:r>
      <w:r w:rsidRPr="00E471C1">
        <w:rPr>
          <w:rFonts w:asciiTheme="minorEastAsia" w:eastAsiaTheme="minorEastAsia" w:hAnsiTheme="minorEastAsia"/>
          <w:sz w:val="21"/>
          <w:szCs w:val="21"/>
        </w:rPr>
        <w:t>“</w:t>
      </w:r>
      <w:r w:rsidRPr="00E471C1">
        <w:rPr>
          <w:rFonts w:asciiTheme="minorEastAsia" w:eastAsiaTheme="minorEastAsia" w:hAnsiTheme="minorEastAsia" w:hint="eastAsia"/>
          <w:sz w:val="21"/>
          <w:szCs w:val="21"/>
        </w:rPr>
        <w:t>地理大发现”指的是</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A.工业革命的扩展 </w:t>
      </w:r>
      <w:r w:rsidR="00FE32EA">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 xml:space="preserve"> B.丝绸之路的开辟    C.新航路开辟   D．经济全球化趋势</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21. 第一次工业革命开始的标志是</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A.哈格里夫斯发明珍妮纺纱机</w:t>
      </w:r>
      <w:r w:rsidR="00FE32EA">
        <w:rPr>
          <w:rFonts w:asciiTheme="minorEastAsia" w:eastAsiaTheme="minorEastAsia" w:hAnsiTheme="minorEastAsia" w:hint="eastAsia"/>
          <w:sz w:val="21"/>
          <w:szCs w:val="21"/>
        </w:rPr>
        <w:t xml:space="preserve">  </w:t>
      </w:r>
      <w:r w:rsidR="00FE32EA">
        <w:rPr>
          <w:rFonts w:asciiTheme="minorEastAsia" w:eastAsiaTheme="minorEastAsia" w:hAnsiTheme="minorEastAsia" w:hint="eastAsia"/>
          <w:sz w:val="21"/>
          <w:szCs w:val="21"/>
        </w:rPr>
        <w:tab/>
        <w:t xml:space="preserve">　　</w:t>
      </w:r>
      <w:r w:rsidRPr="00E471C1">
        <w:rPr>
          <w:rFonts w:asciiTheme="minorEastAsia" w:eastAsiaTheme="minorEastAsia" w:hAnsiTheme="minorEastAsia" w:hint="eastAsia"/>
          <w:sz w:val="21"/>
          <w:szCs w:val="21"/>
        </w:rPr>
        <w:t xml:space="preserve">B.瓦特改良蒸汽机  </w:t>
      </w:r>
      <w:r w:rsidRPr="00E471C1">
        <w:rPr>
          <w:rFonts w:asciiTheme="minorEastAsia" w:eastAsiaTheme="minorEastAsia" w:hAnsiTheme="minorEastAsia" w:hint="eastAsia"/>
          <w:sz w:val="21"/>
          <w:szCs w:val="21"/>
        </w:rPr>
        <w:tab/>
      </w:r>
      <w:r w:rsidRPr="00E471C1">
        <w:rPr>
          <w:rFonts w:asciiTheme="minorEastAsia" w:eastAsiaTheme="minorEastAsia" w:hAnsiTheme="minorEastAsia" w:hint="eastAsia"/>
          <w:sz w:val="21"/>
          <w:szCs w:val="21"/>
        </w:rPr>
        <w:tab/>
      </w:r>
      <w:r w:rsidRPr="00E471C1">
        <w:rPr>
          <w:rFonts w:asciiTheme="minorEastAsia" w:eastAsiaTheme="minorEastAsia" w:hAnsiTheme="minorEastAsia" w:hint="eastAsia"/>
          <w:sz w:val="21"/>
          <w:szCs w:val="21"/>
        </w:rPr>
        <w:tab/>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C.西门子研制发电机</w:t>
      </w:r>
      <w:r w:rsidRPr="00E471C1">
        <w:rPr>
          <w:rFonts w:asciiTheme="minorEastAsia" w:eastAsiaTheme="minorEastAsia" w:hAnsiTheme="minorEastAsia" w:hint="eastAsia"/>
          <w:sz w:val="21"/>
          <w:szCs w:val="21"/>
        </w:rPr>
        <w:tab/>
      </w:r>
      <w:r w:rsidRPr="00E471C1">
        <w:rPr>
          <w:rFonts w:asciiTheme="minorEastAsia" w:eastAsiaTheme="minorEastAsia" w:hAnsiTheme="minorEastAsia" w:hint="eastAsia"/>
          <w:sz w:val="21"/>
          <w:szCs w:val="21"/>
        </w:rPr>
        <w:tab/>
        <w:t xml:space="preserve">            D.莱特兄弟发明飞机</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22. 在中国最早引进西方近代科技，培养了一批科技人才，客观上</w:t>
      </w:r>
      <w:proofErr w:type="gramStart"/>
      <w:r w:rsidRPr="00E471C1">
        <w:rPr>
          <w:rFonts w:asciiTheme="minorEastAsia" w:eastAsiaTheme="minorEastAsia" w:hAnsiTheme="minorEastAsia" w:hint="eastAsia"/>
          <w:sz w:val="21"/>
          <w:szCs w:val="21"/>
        </w:rPr>
        <w:t>剌</w:t>
      </w:r>
      <w:proofErr w:type="gramEnd"/>
      <w:r w:rsidRPr="00E471C1">
        <w:rPr>
          <w:rFonts w:asciiTheme="minorEastAsia" w:eastAsiaTheme="minorEastAsia" w:hAnsiTheme="minorEastAsia" w:hint="eastAsia"/>
          <w:sz w:val="21"/>
          <w:szCs w:val="21"/>
        </w:rPr>
        <w:t>激了中国资本主义发展的是</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   A．洋务运动   B．维新变法    C．辛亥革命   D．新文化运动</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lastRenderedPageBreak/>
        <w:t>23.下面是小</w:t>
      </w:r>
      <w:proofErr w:type="gramStart"/>
      <w:r w:rsidRPr="00E471C1">
        <w:rPr>
          <w:rFonts w:asciiTheme="minorEastAsia" w:eastAsiaTheme="minorEastAsia" w:hAnsiTheme="minorEastAsia" w:hint="eastAsia"/>
          <w:sz w:val="21"/>
          <w:szCs w:val="21"/>
        </w:rPr>
        <w:t>明同学</w:t>
      </w:r>
      <w:proofErr w:type="gramEnd"/>
      <w:r w:rsidRPr="00E471C1">
        <w:rPr>
          <w:rFonts w:asciiTheme="minorEastAsia" w:eastAsiaTheme="minorEastAsia" w:hAnsiTheme="minorEastAsia" w:hint="eastAsia"/>
          <w:sz w:val="21"/>
          <w:szCs w:val="21"/>
        </w:rPr>
        <w:t>制作的近代中国民族资本主义发展阶段特征表（部分）。其中划横线处应是</w:t>
      </w:r>
    </w:p>
    <w:p w:rsidR="007F2189" w:rsidRPr="00E471C1" w:rsidRDefault="007F2189" w:rsidP="00E471C1">
      <w:pPr>
        <w:ind w:left="315" w:hangingChars="150" w:hanging="315"/>
        <w:rPr>
          <w:rFonts w:asciiTheme="minorEastAsia" w:eastAsiaTheme="minorEastAsia" w:hAnsiTheme="minorEastAsia"/>
          <w:sz w:val="21"/>
          <w:szCs w:val="21"/>
        </w:rPr>
      </w:pPr>
    </w:p>
    <w:tbl>
      <w:tblPr>
        <w:tblW w:w="8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9"/>
        <w:gridCol w:w="1980"/>
        <w:gridCol w:w="5375"/>
      </w:tblGrid>
      <w:tr w:rsidR="007F2189" w:rsidRPr="00E471C1" w:rsidTr="00946145">
        <w:trPr>
          <w:trHeight w:val="4"/>
          <w:jc w:val="center"/>
        </w:trPr>
        <w:tc>
          <w:tcPr>
            <w:tcW w:w="1099" w:type="dxa"/>
          </w:tcPr>
          <w:p w:rsidR="007F2189" w:rsidRPr="00E471C1" w:rsidRDefault="007F2189" w:rsidP="00946145">
            <w:pPr>
              <w:jc w:val="cente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阶段</w:t>
            </w:r>
          </w:p>
        </w:tc>
        <w:tc>
          <w:tcPr>
            <w:tcW w:w="1980" w:type="dxa"/>
          </w:tcPr>
          <w:p w:rsidR="007F2189" w:rsidRPr="00E471C1" w:rsidRDefault="007F2189" w:rsidP="00E471C1">
            <w:pPr>
              <w:ind w:firstLineChars="300" w:firstLine="63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时间</w:t>
            </w:r>
          </w:p>
        </w:tc>
        <w:tc>
          <w:tcPr>
            <w:tcW w:w="5375" w:type="dxa"/>
          </w:tcPr>
          <w:p w:rsidR="007F2189" w:rsidRPr="00E471C1" w:rsidRDefault="007F2189" w:rsidP="00E471C1">
            <w:pPr>
              <w:ind w:firstLineChars="750" w:firstLine="1575"/>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主要原因</w:t>
            </w:r>
          </w:p>
        </w:tc>
      </w:tr>
      <w:tr w:rsidR="007F2189" w:rsidRPr="00E471C1" w:rsidTr="00946145">
        <w:trPr>
          <w:trHeight w:val="4"/>
          <w:jc w:val="center"/>
        </w:trPr>
        <w:tc>
          <w:tcPr>
            <w:tcW w:w="1099" w:type="dxa"/>
          </w:tcPr>
          <w:p w:rsidR="007F2189" w:rsidRPr="00E471C1" w:rsidRDefault="007F2189" w:rsidP="00946145">
            <w:pPr>
              <w:jc w:val="cente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产生</w:t>
            </w:r>
          </w:p>
        </w:tc>
        <w:tc>
          <w:tcPr>
            <w:tcW w:w="1980" w:type="dxa"/>
          </w:tcPr>
          <w:p w:rsidR="007F2189" w:rsidRPr="00E471C1" w:rsidRDefault="007F2189" w:rsidP="00946145">
            <w:pP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19世纪六七十年代</w:t>
            </w:r>
          </w:p>
        </w:tc>
        <w:tc>
          <w:tcPr>
            <w:tcW w:w="5375" w:type="dxa"/>
          </w:tcPr>
          <w:p w:rsidR="007F2189" w:rsidRPr="00E471C1" w:rsidRDefault="007F2189" w:rsidP="00946145">
            <w:pP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外商企业的刺激；洋务运动诱导等</w:t>
            </w:r>
          </w:p>
        </w:tc>
      </w:tr>
      <w:tr w:rsidR="007F2189" w:rsidRPr="00E471C1" w:rsidTr="00946145">
        <w:trPr>
          <w:trHeight w:val="4"/>
          <w:jc w:val="center"/>
        </w:trPr>
        <w:tc>
          <w:tcPr>
            <w:tcW w:w="1099" w:type="dxa"/>
          </w:tcPr>
          <w:p w:rsidR="007F2189" w:rsidRPr="00E471C1" w:rsidRDefault="007F2189" w:rsidP="00946145">
            <w:pPr>
              <w:jc w:val="cente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初步发展</w:t>
            </w:r>
          </w:p>
        </w:tc>
        <w:tc>
          <w:tcPr>
            <w:tcW w:w="1980" w:type="dxa"/>
            <w:vAlign w:val="center"/>
          </w:tcPr>
          <w:p w:rsidR="007F2189" w:rsidRPr="00E471C1" w:rsidRDefault="007F2189" w:rsidP="00946145">
            <w:pPr>
              <w:jc w:val="cente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甲午中日战争后</w:t>
            </w:r>
          </w:p>
        </w:tc>
        <w:tc>
          <w:tcPr>
            <w:tcW w:w="5375" w:type="dxa"/>
          </w:tcPr>
          <w:p w:rsidR="007F2189" w:rsidRPr="00E471C1" w:rsidRDefault="008714A3" w:rsidP="00946145">
            <w:pPr>
              <w:rPr>
                <w:rFonts w:asciiTheme="minorEastAsia" w:eastAsiaTheme="minorEastAsia" w:hAnsiTheme="minorEastAsia"/>
                <w:sz w:val="21"/>
                <w:szCs w:val="21"/>
              </w:rPr>
            </w:pPr>
            <w:r>
              <w:rPr>
                <w:rFonts w:asciiTheme="minorEastAsia" w:eastAsiaTheme="minorEastAsia" w:hAnsiTheme="minorEastAsia"/>
                <w:noProof/>
                <w:sz w:val="21"/>
                <w:szCs w:val="21"/>
              </w:rPr>
              <w:pict>
                <v:shapetype id="_x0000_t32" coordsize="21600,21600" o:spt="32" o:oned="t" path="m,l21600,21600e" filled="f">
                  <v:path arrowok="t" fillok="f" o:connecttype="none"/>
                  <o:lock v:ext="edit" shapetype="t"/>
                </v:shapetype>
                <v:shape id="_x0000_s1026" type="#_x0000_t32" style="position:absolute;margin-left:181.1pt;margin-top:12.3pt;width:76.5pt;height:.75pt;flip:y;z-index:251658240;mso-position-horizontal-relative:text;mso-position-vertical-relative:text" o:connectortype="straight"/>
              </w:pict>
            </w:r>
            <w:r w:rsidR="007F2189" w:rsidRPr="00E471C1">
              <w:rPr>
                <w:rFonts w:asciiTheme="minorEastAsia" w:eastAsiaTheme="minorEastAsia" w:hAnsiTheme="minorEastAsia" w:hint="eastAsia"/>
                <w:sz w:val="21"/>
                <w:szCs w:val="21"/>
              </w:rPr>
              <w:t xml:space="preserve">列强资本输出进一步瓦解了自然经济；                     </w:t>
            </w:r>
          </w:p>
        </w:tc>
      </w:tr>
      <w:tr w:rsidR="007F2189" w:rsidRPr="00E471C1" w:rsidTr="00946145">
        <w:trPr>
          <w:trHeight w:val="8"/>
          <w:jc w:val="center"/>
        </w:trPr>
        <w:tc>
          <w:tcPr>
            <w:tcW w:w="1099" w:type="dxa"/>
          </w:tcPr>
          <w:p w:rsidR="007F2189" w:rsidRPr="00E471C1" w:rsidRDefault="007F2189" w:rsidP="00946145">
            <w:pPr>
              <w:jc w:val="cente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短暂的</w:t>
            </w:r>
          </w:p>
          <w:p w:rsidR="007F2189" w:rsidRPr="00E471C1" w:rsidRDefault="007F2189" w:rsidP="00946145">
            <w:pPr>
              <w:jc w:val="cente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春天</w:t>
            </w:r>
          </w:p>
        </w:tc>
        <w:tc>
          <w:tcPr>
            <w:tcW w:w="1980" w:type="dxa"/>
            <w:vAlign w:val="center"/>
          </w:tcPr>
          <w:p w:rsidR="007F2189" w:rsidRPr="00E471C1" w:rsidRDefault="007F2189" w:rsidP="00946145">
            <w:pPr>
              <w:jc w:val="cente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1912—1919年</w:t>
            </w:r>
          </w:p>
        </w:tc>
        <w:tc>
          <w:tcPr>
            <w:tcW w:w="5375" w:type="dxa"/>
          </w:tcPr>
          <w:p w:rsidR="007F2189" w:rsidRPr="00E471C1" w:rsidRDefault="007F2189" w:rsidP="00946145">
            <w:pP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辛亥革命的影响；群众反帝爱国运动兴起；</w:t>
            </w:r>
          </w:p>
          <w:p w:rsidR="007F2189" w:rsidRPr="00E471C1" w:rsidRDefault="007F2189" w:rsidP="00946145">
            <w:pPr>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欧洲列强忙于一战；实业救国思潮的影响等</w:t>
            </w:r>
          </w:p>
        </w:tc>
      </w:tr>
    </w:tbl>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A．清政府放宽对民间办厂的限制</w:t>
      </w:r>
      <w:r w:rsidRPr="00E471C1">
        <w:rPr>
          <w:rFonts w:asciiTheme="minorEastAsia" w:eastAsiaTheme="minorEastAsia" w:hAnsiTheme="minorEastAsia" w:hint="eastAsia"/>
          <w:sz w:val="21"/>
          <w:szCs w:val="21"/>
        </w:rPr>
        <w:tab/>
      </w:r>
      <w:r w:rsidRPr="00E471C1">
        <w:rPr>
          <w:rFonts w:asciiTheme="minorEastAsia" w:eastAsiaTheme="minorEastAsia" w:hAnsiTheme="minorEastAsia" w:hint="eastAsia"/>
          <w:sz w:val="21"/>
          <w:szCs w:val="21"/>
        </w:rPr>
        <w:tab/>
      </w:r>
      <w:r w:rsidRPr="00E471C1">
        <w:rPr>
          <w:rFonts w:asciiTheme="minorEastAsia" w:eastAsiaTheme="minorEastAsia" w:hAnsiTheme="minorEastAsia" w:hint="eastAsia"/>
          <w:sz w:val="21"/>
          <w:szCs w:val="21"/>
        </w:rPr>
        <w:tab/>
        <w:t>B．列强暂时放松对华经济侵略</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C．“国民经济建设运动”的推动</w:t>
      </w:r>
      <w:r w:rsidRPr="00E471C1">
        <w:rPr>
          <w:rFonts w:asciiTheme="minorEastAsia" w:eastAsiaTheme="minorEastAsia" w:hAnsiTheme="minorEastAsia" w:hint="eastAsia"/>
          <w:sz w:val="21"/>
          <w:szCs w:val="21"/>
        </w:rPr>
        <w:tab/>
        <w:t xml:space="preserve">       </w:t>
      </w:r>
      <w:r w:rsidRPr="00E471C1">
        <w:rPr>
          <w:rFonts w:asciiTheme="minorEastAsia" w:eastAsiaTheme="minorEastAsia" w:hAnsiTheme="minorEastAsia" w:hint="eastAsia"/>
          <w:sz w:val="21"/>
          <w:szCs w:val="21"/>
        </w:rPr>
        <w:tab/>
        <w:t>D．清政府收回利权运动的影响</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24. 下列属于新中国第一个五年计划经济建设成就的有</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①长春第一汽车制造厂 ②沈阳机床厂 ③鞍山钢铁公司三大工厂 ④三峡工程</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A．①②④     B．①②③    C．②③④     D．①③④</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25. 1992年中国共产党第十四次代表大会提出我国经济体制改革的目标是</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A.把我国变为先进的工业国                  B.以经济建设为中心</w:t>
      </w:r>
    </w:p>
    <w:p w:rsidR="007F2189" w:rsidRPr="00E471C1" w:rsidRDefault="007F2189" w:rsidP="00C825AD">
      <w:pPr>
        <w:spacing w:after="0" w:line="36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C.走自己的路，建设中国特色社会主义        D.建立社会主义市场经济 </w:t>
      </w:r>
    </w:p>
    <w:p w:rsidR="00E471C1" w:rsidRPr="00E471C1" w:rsidRDefault="00E471C1" w:rsidP="00E471C1">
      <w:pPr>
        <w:spacing w:line="400" w:lineRule="exact"/>
        <w:rPr>
          <w:rFonts w:asciiTheme="minorEastAsia" w:eastAsiaTheme="minorEastAsia" w:hAnsiTheme="minorEastAsia"/>
          <w:sz w:val="21"/>
          <w:szCs w:val="21"/>
        </w:rPr>
      </w:pPr>
      <w:r w:rsidRPr="00FE32EA">
        <w:rPr>
          <w:rFonts w:asciiTheme="minorEastAsia" w:eastAsiaTheme="minorEastAsia" w:hAnsiTheme="minorEastAsia" w:hint="eastAsia"/>
          <w:b/>
          <w:sz w:val="21"/>
          <w:szCs w:val="21"/>
        </w:rPr>
        <w:t>二、材料解析题</w:t>
      </w:r>
      <w:r w:rsidRPr="00E471C1">
        <w:rPr>
          <w:rFonts w:asciiTheme="minorEastAsia" w:eastAsiaTheme="minorEastAsia" w:hAnsiTheme="minorEastAsia" w:hint="eastAsia"/>
          <w:sz w:val="21"/>
          <w:szCs w:val="21"/>
        </w:rPr>
        <w:t>（本大题共</w:t>
      </w:r>
      <w:r w:rsidRPr="00E471C1">
        <w:rPr>
          <w:rFonts w:asciiTheme="minorEastAsia" w:eastAsiaTheme="minorEastAsia" w:hAnsiTheme="minorEastAsia"/>
          <w:sz w:val="21"/>
          <w:szCs w:val="21"/>
        </w:rPr>
        <w:t>2</w:t>
      </w:r>
      <w:r w:rsidRPr="00E471C1">
        <w:rPr>
          <w:rFonts w:asciiTheme="minorEastAsia" w:eastAsiaTheme="minorEastAsia" w:hAnsiTheme="minorEastAsia" w:hint="eastAsia"/>
          <w:sz w:val="21"/>
          <w:szCs w:val="21"/>
        </w:rPr>
        <w:t>小题，其中</w:t>
      </w:r>
      <w:r w:rsidRPr="00E471C1">
        <w:rPr>
          <w:rFonts w:asciiTheme="minorEastAsia" w:eastAsiaTheme="minorEastAsia" w:hAnsiTheme="minorEastAsia"/>
          <w:sz w:val="21"/>
          <w:szCs w:val="21"/>
        </w:rPr>
        <w:t>26</w:t>
      </w:r>
      <w:r w:rsidRPr="00E471C1">
        <w:rPr>
          <w:rFonts w:asciiTheme="minorEastAsia" w:eastAsiaTheme="minorEastAsia" w:hAnsiTheme="minorEastAsia" w:hint="eastAsia"/>
          <w:sz w:val="21"/>
          <w:szCs w:val="21"/>
        </w:rPr>
        <w:t>题</w:t>
      </w:r>
      <w:r w:rsidRPr="00E471C1">
        <w:rPr>
          <w:rFonts w:asciiTheme="minorEastAsia" w:eastAsiaTheme="minorEastAsia" w:hAnsiTheme="minorEastAsia"/>
          <w:sz w:val="21"/>
          <w:szCs w:val="21"/>
        </w:rPr>
        <w:t>16</w:t>
      </w:r>
      <w:r w:rsidRPr="00E471C1">
        <w:rPr>
          <w:rFonts w:asciiTheme="minorEastAsia" w:eastAsiaTheme="minorEastAsia" w:hAnsiTheme="minorEastAsia" w:hint="eastAsia"/>
          <w:sz w:val="21"/>
          <w:szCs w:val="21"/>
        </w:rPr>
        <w:t>分，</w:t>
      </w:r>
      <w:r w:rsidRPr="00E471C1">
        <w:rPr>
          <w:rFonts w:asciiTheme="minorEastAsia" w:eastAsiaTheme="minorEastAsia" w:hAnsiTheme="minorEastAsia"/>
          <w:sz w:val="21"/>
          <w:szCs w:val="21"/>
        </w:rPr>
        <w:t>27</w:t>
      </w:r>
      <w:r w:rsidRPr="00E471C1">
        <w:rPr>
          <w:rFonts w:asciiTheme="minorEastAsia" w:eastAsiaTheme="minorEastAsia" w:hAnsiTheme="minorEastAsia" w:hint="eastAsia"/>
          <w:sz w:val="21"/>
          <w:szCs w:val="21"/>
        </w:rPr>
        <w:t>题</w:t>
      </w:r>
      <w:r w:rsidR="0091105F">
        <w:rPr>
          <w:rFonts w:asciiTheme="minorEastAsia" w:eastAsiaTheme="minorEastAsia" w:hAnsiTheme="minorEastAsia"/>
          <w:sz w:val="21"/>
          <w:szCs w:val="21"/>
        </w:rPr>
        <w:t>22</w:t>
      </w:r>
      <w:r w:rsidRPr="00E471C1">
        <w:rPr>
          <w:rFonts w:asciiTheme="minorEastAsia" w:eastAsiaTheme="minorEastAsia" w:hAnsiTheme="minorEastAsia" w:hint="eastAsia"/>
          <w:sz w:val="21"/>
          <w:szCs w:val="21"/>
        </w:rPr>
        <w:t>分，共</w:t>
      </w:r>
      <w:r w:rsidR="00445D05">
        <w:rPr>
          <w:rFonts w:asciiTheme="minorEastAsia" w:eastAsiaTheme="minorEastAsia" w:hAnsiTheme="minorEastAsia"/>
          <w:sz w:val="21"/>
          <w:szCs w:val="21"/>
        </w:rPr>
        <w:t>38</w:t>
      </w:r>
      <w:r w:rsidRPr="00E471C1">
        <w:rPr>
          <w:rFonts w:asciiTheme="minorEastAsia" w:eastAsiaTheme="minorEastAsia" w:hAnsiTheme="minorEastAsia" w:hint="eastAsia"/>
          <w:sz w:val="21"/>
          <w:szCs w:val="21"/>
        </w:rPr>
        <w:t>分）</w:t>
      </w:r>
    </w:p>
    <w:p w:rsidR="00FC2F7C" w:rsidRPr="00E471C1" w:rsidRDefault="007F2189"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26.</w:t>
      </w:r>
      <w:r w:rsidR="00FC2F7C" w:rsidRPr="00E471C1">
        <w:rPr>
          <w:rFonts w:asciiTheme="minorEastAsia" w:eastAsiaTheme="minorEastAsia" w:hAnsiTheme="minorEastAsia" w:cstheme="minorBidi" w:hint="eastAsia"/>
          <w:szCs w:val="21"/>
        </w:rPr>
        <w:t xml:space="preserve"> 阅读下列材料，结合所学知识回答问题。（16分）</w:t>
      </w:r>
    </w:p>
    <w:p w:rsidR="00FC2F7C" w:rsidRPr="00FE32EA" w:rsidRDefault="00FC2F7C" w:rsidP="00FC2F7C">
      <w:pPr>
        <w:pStyle w:val="0"/>
        <w:rPr>
          <w:rFonts w:ascii="楷体" w:eastAsia="楷体" w:hAnsi="楷体" w:cstheme="minorBidi"/>
          <w:b/>
          <w:szCs w:val="21"/>
        </w:rPr>
      </w:pPr>
      <w:r w:rsidRPr="00FE32EA">
        <w:rPr>
          <w:rFonts w:ascii="楷体" w:eastAsia="楷体" w:hAnsi="楷体" w:cstheme="minorBidi" w:hint="eastAsia"/>
          <w:b/>
          <w:szCs w:val="21"/>
        </w:rPr>
        <w:t xml:space="preserve">材料一   </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① 春愁</w:t>
      </w:r>
      <w:proofErr w:type="gramStart"/>
      <w:r w:rsidRPr="00E471C1">
        <w:rPr>
          <w:rFonts w:asciiTheme="minorEastAsia" w:eastAsiaTheme="minorEastAsia" w:hAnsiTheme="minorEastAsia" w:cstheme="minorBidi" w:hint="eastAsia"/>
          <w:szCs w:val="21"/>
        </w:rPr>
        <w:t>难遣强看山</w:t>
      </w:r>
      <w:proofErr w:type="gramEnd"/>
      <w:r w:rsidRPr="00E471C1">
        <w:rPr>
          <w:rFonts w:asciiTheme="minorEastAsia" w:eastAsiaTheme="minorEastAsia" w:hAnsiTheme="minorEastAsia" w:cstheme="minorBidi" w:hint="eastAsia"/>
          <w:szCs w:val="21"/>
        </w:rPr>
        <w:t>，往事惊心泪欲</w:t>
      </w:r>
      <w:proofErr w:type="gramStart"/>
      <w:r w:rsidRPr="00E471C1">
        <w:rPr>
          <w:rFonts w:asciiTheme="minorEastAsia" w:eastAsiaTheme="minorEastAsia" w:hAnsiTheme="minorEastAsia" w:cstheme="minorBidi" w:hint="eastAsia"/>
          <w:szCs w:val="21"/>
        </w:rPr>
        <w:t>潸</w:t>
      </w:r>
      <w:proofErr w:type="gramEnd"/>
      <w:r w:rsidRPr="00E471C1">
        <w:rPr>
          <w:rFonts w:asciiTheme="minorEastAsia" w:eastAsiaTheme="minorEastAsia" w:hAnsiTheme="minorEastAsia" w:cstheme="minorBidi" w:hint="eastAsia"/>
          <w:szCs w:val="21"/>
        </w:rPr>
        <w:t>。四万万人同一哭，去年今日割台湾。</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——丘逢甲《春愁》</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② 早已森严壁垒，更加众志成城。黄洋界上炮声隆，报道敌军宵遁。</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——毛泽东《西江月·井冈山》（1928年秋）</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③ 红军不怕远征难，万水千山只等闲。五岭逶迤腾细浪，乌蒙磅礴走泥丸。</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——毛泽东《七律·长征》</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④ 钟山风雨起苍黄，百万雄师过大江。虎踞龙盘今胜昔，天翻地覆</w:t>
      </w:r>
      <w:proofErr w:type="gramStart"/>
      <w:r w:rsidRPr="00E471C1">
        <w:rPr>
          <w:rFonts w:asciiTheme="minorEastAsia" w:eastAsiaTheme="minorEastAsia" w:hAnsiTheme="minorEastAsia" w:cstheme="minorBidi" w:hint="eastAsia"/>
          <w:szCs w:val="21"/>
        </w:rPr>
        <w:t>慨</w:t>
      </w:r>
      <w:proofErr w:type="gramEnd"/>
      <w:r w:rsidRPr="00E471C1">
        <w:rPr>
          <w:rFonts w:asciiTheme="minorEastAsia" w:eastAsiaTheme="minorEastAsia" w:hAnsiTheme="minorEastAsia" w:cstheme="minorBidi" w:hint="eastAsia"/>
          <w:szCs w:val="21"/>
        </w:rPr>
        <w:t>而</w:t>
      </w:r>
      <w:proofErr w:type="gramStart"/>
      <w:r w:rsidRPr="00E471C1">
        <w:rPr>
          <w:rFonts w:asciiTheme="minorEastAsia" w:eastAsiaTheme="minorEastAsia" w:hAnsiTheme="minorEastAsia" w:cstheme="minorBidi" w:hint="eastAsia"/>
          <w:szCs w:val="21"/>
        </w:rPr>
        <w:t>慷</w:t>
      </w:r>
      <w:proofErr w:type="gramEnd"/>
      <w:r w:rsidRPr="00E471C1">
        <w:rPr>
          <w:rFonts w:asciiTheme="minorEastAsia" w:eastAsiaTheme="minorEastAsia" w:hAnsiTheme="minorEastAsia" w:cstheme="minorBidi" w:hint="eastAsia"/>
          <w:szCs w:val="21"/>
        </w:rPr>
        <w:t>。</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——毛泽东《七律·人民解放军占领南京》</w:t>
      </w:r>
    </w:p>
    <w:p w:rsidR="00FC2F7C" w:rsidRPr="00E471C1" w:rsidRDefault="00FC2F7C" w:rsidP="00FC2F7C">
      <w:pPr>
        <w:pStyle w:val="0"/>
        <w:rPr>
          <w:rFonts w:asciiTheme="minorEastAsia" w:eastAsiaTheme="minorEastAsia" w:hAnsiTheme="minorEastAsia" w:cstheme="minorBidi"/>
          <w:szCs w:val="21"/>
        </w:rPr>
      </w:pPr>
      <w:r w:rsidRPr="00FE32EA">
        <w:rPr>
          <w:rFonts w:ascii="楷体" w:eastAsia="楷体" w:hAnsi="楷体" w:cstheme="minorBidi" w:hint="eastAsia"/>
          <w:b/>
          <w:szCs w:val="21"/>
        </w:rPr>
        <w:t>材料二</w:t>
      </w:r>
      <w:r w:rsidRPr="00E471C1">
        <w:rPr>
          <w:rFonts w:asciiTheme="minorEastAsia" w:eastAsiaTheme="minorEastAsia" w:hAnsiTheme="minorEastAsia" w:cstheme="minorBidi" w:hint="eastAsia"/>
          <w:szCs w:val="21"/>
        </w:rPr>
        <w:t xml:space="preserve">  有600多年历史的南京市长江路292号建筑群，一个昔日神秘的所在，这里曾是清王朝的两江总督署，是太平天国的天朝宫殿，是民国时代的总统府，一系列影响中国历史的重大事件在这里发生。从1840年到1949年，标志着中国近代史开端和终点的两个重大历史事件都可由它见证。历经沧桑的南京“总统府”，如今已得到全面整修、扩建。这里已成为面积达12万平方米的中国近代史遗址博物馆。</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请回答：</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（1）诗①中“去年今日割台湾”和哪一场战争有关？（4分）涉及的不平等条约是？（4分）</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 xml:space="preserve">   </w:t>
      </w:r>
    </w:p>
    <w:p w:rsidR="00FC2F7C" w:rsidRPr="00E471C1" w:rsidRDefault="00FC2F7C" w:rsidP="00FC2F7C">
      <w:pPr>
        <w:pStyle w:val="0"/>
        <w:rPr>
          <w:rFonts w:asciiTheme="minorEastAsia" w:eastAsiaTheme="minorEastAsia" w:hAnsiTheme="minorEastAsia" w:cstheme="minorBidi"/>
          <w:szCs w:val="21"/>
        </w:rPr>
      </w:pP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（2）诗②中“黄洋界上炮声隆”，从而创出了一条中国革命武装斗争的新路，这条新路</w:t>
      </w:r>
    </w:p>
    <w:p w:rsidR="00FC2F7C" w:rsidRPr="00E471C1" w:rsidRDefault="00FC2F7C" w:rsidP="00FC2F7C">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 xml:space="preserve">     的是什么？（4分）</w:t>
      </w:r>
    </w:p>
    <w:p w:rsidR="00FC2F7C" w:rsidRPr="00E471C1" w:rsidRDefault="00FC2F7C" w:rsidP="00FC2F7C">
      <w:pPr>
        <w:pStyle w:val="0"/>
        <w:rPr>
          <w:rFonts w:asciiTheme="minorEastAsia" w:eastAsiaTheme="minorEastAsia" w:hAnsiTheme="minorEastAsia" w:cstheme="minorBidi"/>
          <w:szCs w:val="21"/>
        </w:rPr>
      </w:pPr>
    </w:p>
    <w:p w:rsidR="00FE32EA" w:rsidRPr="00C825AD" w:rsidRDefault="00FC2F7C" w:rsidP="00C825AD">
      <w:pPr>
        <w:pStyle w:val="0"/>
        <w:rPr>
          <w:rFonts w:asciiTheme="minorEastAsia" w:eastAsiaTheme="minorEastAsia" w:hAnsiTheme="minorEastAsia" w:cstheme="minorBidi"/>
          <w:szCs w:val="21"/>
        </w:rPr>
      </w:pPr>
      <w:r w:rsidRPr="00E471C1">
        <w:rPr>
          <w:rFonts w:asciiTheme="minorEastAsia" w:eastAsiaTheme="minorEastAsia" w:hAnsiTheme="minorEastAsia" w:cstheme="minorBidi" w:hint="eastAsia"/>
          <w:szCs w:val="21"/>
        </w:rPr>
        <w:t>（3）材料二中所说的“从1840年到1949年，标志着中国近代史开端和终结的两个重大历史事件都可由它见证”，分别指什么事件？（4分）</w:t>
      </w:r>
    </w:p>
    <w:p w:rsidR="007F2189" w:rsidRPr="00E471C1" w:rsidRDefault="0030469B" w:rsidP="007F2189">
      <w:pPr>
        <w:spacing w:line="38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27.</w:t>
      </w:r>
      <w:r w:rsidR="007F2189" w:rsidRPr="00E471C1">
        <w:rPr>
          <w:rFonts w:asciiTheme="minorEastAsia" w:eastAsiaTheme="minorEastAsia" w:hAnsiTheme="minorEastAsia" w:hint="eastAsia"/>
          <w:sz w:val="21"/>
          <w:szCs w:val="21"/>
        </w:rPr>
        <w:t xml:space="preserve"> （</w:t>
      </w:r>
      <w:r w:rsidR="00445D05">
        <w:rPr>
          <w:rFonts w:asciiTheme="minorEastAsia" w:eastAsiaTheme="minorEastAsia" w:hAnsiTheme="minorEastAsia" w:hint="eastAsia"/>
          <w:sz w:val="21"/>
          <w:szCs w:val="21"/>
        </w:rPr>
        <w:t>22</w:t>
      </w:r>
      <w:r w:rsidR="007F2189" w:rsidRPr="00E471C1">
        <w:rPr>
          <w:rFonts w:asciiTheme="minorEastAsia" w:eastAsiaTheme="minorEastAsia" w:hAnsiTheme="minorEastAsia" w:hint="eastAsia"/>
          <w:sz w:val="21"/>
          <w:szCs w:val="21"/>
        </w:rPr>
        <w:t xml:space="preserve">分）阅读下列材料： </w:t>
      </w:r>
    </w:p>
    <w:p w:rsidR="007F2189" w:rsidRPr="00FE32EA" w:rsidRDefault="007F2189" w:rsidP="007F2189">
      <w:pPr>
        <w:rPr>
          <w:rFonts w:ascii="楷体" w:eastAsia="楷体" w:hAnsi="楷体"/>
          <w:b/>
          <w:sz w:val="21"/>
          <w:szCs w:val="21"/>
        </w:rPr>
      </w:pPr>
      <w:r w:rsidRPr="00FE32EA">
        <w:rPr>
          <w:rFonts w:ascii="楷体" w:eastAsia="楷体" w:hAnsi="楷体" w:hint="eastAsia"/>
          <w:b/>
          <w:sz w:val="21"/>
          <w:szCs w:val="21"/>
        </w:rPr>
        <w:t xml:space="preserve">材料一 </w:t>
      </w:r>
    </w:p>
    <w:p w:rsidR="007F2189" w:rsidRPr="00E471C1" w:rsidRDefault="007F2189" w:rsidP="007F2189">
      <w:pPr>
        <w:pStyle w:val="a6"/>
        <w:shd w:val="clear" w:color="auto" w:fill="FFFFFF"/>
        <w:spacing w:before="0" w:beforeAutospacing="0" w:after="225" w:afterAutospacing="0" w:line="360" w:lineRule="atLeast"/>
        <w:ind w:firstLine="420"/>
        <w:rPr>
          <w:rFonts w:asciiTheme="minorEastAsia" w:eastAsiaTheme="minorEastAsia" w:hAnsiTheme="minorEastAsia"/>
          <w:sz w:val="21"/>
          <w:szCs w:val="21"/>
        </w:rPr>
      </w:pPr>
      <w:r w:rsidRPr="00E471C1">
        <w:rPr>
          <w:rFonts w:asciiTheme="minorEastAsia" w:eastAsiaTheme="minorEastAsia" w:hAnsiTheme="minorEastAsia"/>
          <w:sz w:val="21"/>
          <w:szCs w:val="21"/>
        </w:rPr>
        <w:t>1、凡未经议会同意，以国王权威停止法律或停止法律实施之僭越权力，为非法权力。</w:t>
      </w:r>
    </w:p>
    <w:p w:rsidR="007F2189" w:rsidRPr="00E471C1" w:rsidRDefault="007F2189" w:rsidP="007F2189">
      <w:pPr>
        <w:pStyle w:val="a6"/>
        <w:shd w:val="clear" w:color="auto" w:fill="FFFFFF"/>
        <w:spacing w:before="0" w:beforeAutospacing="0" w:after="225" w:afterAutospacing="0" w:line="360" w:lineRule="atLeast"/>
        <w:ind w:firstLine="420"/>
        <w:rPr>
          <w:rFonts w:asciiTheme="minorEastAsia" w:eastAsiaTheme="minorEastAsia" w:hAnsiTheme="minorEastAsia"/>
          <w:sz w:val="21"/>
          <w:szCs w:val="21"/>
        </w:rPr>
      </w:pPr>
      <w:r w:rsidRPr="00E471C1">
        <w:rPr>
          <w:rFonts w:asciiTheme="minorEastAsia" w:eastAsiaTheme="minorEastAsia" w:hAnsiTheme="minorEastAsia"/>
          <w:sz w:val="21"/>
          <w:szCs w:val="21"/>
        </w:rPr>
        <w:t>2、近来以国王权威擅自废除法律或法律实施之僭越权力，为非法权力。</w:t>
      </w:r>
    </w:p>
    <w:p w:rsidR="007F2189" w:rsidRPr="00E471C1" w:rsidRDefault="007F2189" w:rsidP="007F2189">
      <w:pPr>
        <w:pStyle w:val="a6"/>
        <w:shd w:val="clear" w:color="auto" w:fill="FFFFFF"/>
        <w:spacing w:before="0" w:beforeAutospacing="0" w:after="225" w:afterAutospacing="0" w:line="360" w:lineRule="atLeast"/>
        <w:ind w:firstLine="420"/>
        <w:rPr>
          <w:rFonts w:asciiTheme="minorEastAsia" w:eastAsiaTheme="minorEastAsia" w:hAnsiTheme="minorEastAsia"/>
          <w:sz w:val="21"/>
          <w:szCs w:val="21"/>
        </w:rPr>
      </w:pPr>
      <w:r w:rsidRPr="00E471C1">
        <w:rPr>
          <w:rFonts w:asciiTheme="minorEastAsia" w:eastAsiaTheme="minorEastAsia" w:hAnsiTheme="minorEastAsia"/>
          <w:sz w:val="21"/>
          <w:szCs w:val="21"/>
        </w:rPr>
        <w:t>4、凡未经议会准许，借口国王特权，为国王而征收，或供国王使用而征收金钱，超出议会准许之时限或方式者，皆为非法。</w:t>
      </w:r>
    </w:p>
    <w:p w:rsidR="007F2189" w:rsidRPr="00E471C1" w:rsidRDefault="007F2189" w:rsidP="00E471C1">
      <w:pPr>
        <w:pStyle w:val="a6"/>
        <w:shd w:val="clear" w:color="auto" w:fill="FFFFFF"/>
        <w:spacing w:before="0" w:beforeAutospacing="0" w:after="225" w:afterAutospacing="0" w:line="360" w:lineRule="atLeast"/>
        <w:ind w:leftChars="200" w:left="6950" w:hangingChars="3100" w:hanging="6510"/>
        <w:rPr>
          <w:rFonts w:asciiTheme="minorEastAsia" w:eastAsiaTheme="minorEastAsia" w:hAnsiTheme="minorEastAsia"/>
          <w:sz w:val="21"/>
          <w:szCs w:val="21"/>
        </w:rPr>
      </w:pPr>
      <w:r w:rsidRPr="00E471C1">
        <w:rPr>
          <w:rFonts w:asciiTheme="minorEastAsia" w:eastAsiaTheme="minorEastAsia" w:hAnsiTheme="minorEastAsia"/>
          <w:sz w:val="21"/>
          <w:szCs w:val="21"/>
        </w:rPr>
        <w:t>8、议会之选举应是自由的。</w:t>
      </w:r>
      <w:r w:rsidR="00C825AD">
        <w:rPr>
          <w:rFonts w:asciiTheme="minorEastAsia" w:eastAsiaTheme="minorEastAsia" w:hAnsiTheme="minorEastAsia" w:hint="eastAsia"/>
          <w:sz w:val="21"/>
          <w:szCs w:val="21"/>
        </w:rPr>
        <w:t xml:space="preserve">                      </w:t>
      </w:r>
      <w:r w:rsidRPr="00E471C1">
        <w:rPr>
          <w:rFonts w:asciiTheme="minorEastAsia" w:eastAsiaTheme="minorEastAsia" w:hAnsiTheme="minorEastAsia" w:hint="eastAsia"/>
          <w:sz w:val="21"/>
          <w:szCs w:val="21"/>
        </w:rPr>
        <w:t>——1689年《权利法案》</w:t>
      </w:r>
    </w:p>
    <w:p w:rsidR="007F2189" w:rsidRPr="00FE32EA" w:rsidRDefault="007F2189" w:rsidP="007F2189">
      <w:pPr>
        <w:rPr>
          <w:rFonts w:asciiTheme="minorEastAsia" w:eastAsiaTheme="minorEastAsia" w:hAnsiTheme="minorEastAsia"/>
          <w:b/>
          <w:sz w:val="21"/>
          <w:szCs w:val="21"/>
        </w:rPr>
      </w:pPr>
      <w:r w:rsidRPr="00FE32EA">
        <w:rPr>
          <w:rFonts w:ascii="楷体" w:eastAsia="楷体" w:hAnsi="楷体" w:hint="eastAsia"/>
          <w:b/>
          <w:sz w:val="21"/>
          <w:szCs w:val="21"/>
        </w:rPr>
        <w:t xml:space="preserve">材料二 </w:t>
      </w:r>
    </w:p>
    <w:p w:rsidR="007F2189" w:rsidRPr="00E471C1" w:rsidRDefault="007F2189" w:rsidP="00E471C1">
      <w:pPr>
        <w:spacing w:line="360" w:lineRule="auto"/>
        <w:ind w:firstLineChars="200" w:firstLine="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 </w:t>
      </w:r>
      <w:r w:rsidRPr="00E471C1">
        <w:rPr>
          <w:rFonts w:asciiTheme="minorEastAsia" w:eastAsiaTheme="minorEastAsia" w:hAnsiTheme="minorEastAsia"/>
          <w:sz w:val="21"/>
          <w:szCs w:val="21"/>
        </w:rPr>
        <w:t>英国是最早开始工业革命也是最早结束工业革命的国家。工业革命开始于十八世纪六十年代，通常认为它发源于英格兰中部地区，是指</w:t>
      </w:r>
      <w:hyperlink r:id="rId7" w:tgtFrame="https://baike.sogou.com/_blank" w:history="1">
        <w:r w:rsidRPr="00E471C1">
          <w:rPr>
            <w:rFonts w:asciiTheme="minorEastAsia" w:eastAsiaTheme="minorEastAsia" w:hAnsiTheme="minorEastAsia"/>
            <w:sz w:val="21"/>
            <w:szCs w:val="21"/>
          </w:rPr>
          <w:t>资本主义工业化</w:t>
        </w:r>
      </w:hyperlink>
      <w:r w:rsidRPr="00E471C1">
        <w:rPr>
          <w:rFonts w:asciiTheme="minorEastAsia" w:eastAsiaTheme="minorEastAsia" w:hAnsiTheme="minorEastAsia"/>
          <w:sz w:val="21"/>
          <w:szCs w:val="21"/>
        </w:rPr>
        <w:t>的早期历程，即资本主义生产完成了从</w:t>
      </w:r>
      <w:hyperlink r:id="rId8" w:tgtFrame="https://baike.sogou.com/_blank" w:history="1">
        <w:r w:rsidRPr="00E471C1">
          <w:rPr>
            <w:rFonts w:asciiTheme="minorEastAsia" w:eastAsiaTheme="minorEastAsia" w:hAnsiTheme="minorEastAsia"/>
            <w:sz w:val="21"/>
            <w:szCs w:val="21"/>
          </w:rPr>
          <w:t>工场手工业</w:t>
        </w:r>
      </w:hyperlink>
      <w:r w:rsidRPr="00E471C1">
        <w:rPr>
          <w:rFonts w:asciiTheme="minorEastAsia" w:eastAsiaTheme="minorEastAsia" w:hAnsiTheme="minorEastAsia"/>
          <w:sz w:val="21"/>
          <w:szCs w:val="21"/>
        </w:rPr>
        <w:t>向</w:t>
      </w:r>
      <w:hyperlink r:id="rId9" w:tgtFrame="https://baike.sogou.com/_blank" w:history="1">
        <w:r w:rsidRPr="00E471C1">
          <w:rPr>
            <w:rFonts w:asciiTheme="minorEastAsia" w:eastAsiaTheme="minorEastAsia" w:hAnsiTheme="minorEastAsia"/>
            <w:sz w:val="21"/>
            <w:szCs w:val="21"/>
          </w:rPr>
          <w:t>机器大工业</w:t>
        </w:r>
      </w:hyperlink>
      <w:r w:rsidRPr="00E471C1">
        <w:rPr>
          <w:rFonts w:asciiTheme="minorEastAsia" w:eastAsiaTheme="minorEastAsia" w:hAnsiTheme="minorEastAsia"/>
          <w:sz w:val="21"/>
          <w:szCs w:val="21"/>
        </w:rPr>
        <w:t>过渡的阶段。工业革命是以机器取代人力，以大规模工厂化生产取代个体工场手工生产的一场生产与科技革命</w:t>
      </w:r>
      <w:r w:rsidRPr="00E471C1">
        <w:rPr>
          <w:rFonts w:asciiTheme="minorEastAsia" w:eastAsiaTheme="minorEastAsia" w:hAnsiTheme="minorEastAsia" w:hint="eastAsia"/>
          <w:sz w:val="21"/>
          <w:szCs w:val="21"/>
        </w:rPr>
        <w:t>，</w:t>
      </w:r>
      <w:r w:rsidRPr="00E471C1">
        <w:rPr>
          <w:rFonts w:asciiTheme="minorEastAsia" w:eastAsiaTheme="minorEastAsia" w:hAnsiTheme="minorEastAsia"/>
          <w:sz w:val="21"/>
          <w:szCs w:val="21"/>
        </w:rPr>
        <w:t>人类开始进入蒸汽时代。</w:t>
      </w:r>
    </w:p>
    <w:p w:rsidR="007F2189" w:rsidRPr="00E471C1" w:rsidRDefault="007F2189" w:rsidP="00E471C1">
      <w:pPr>
        <w:spacing w:line="380" w:lineRule="exact"/>
        <w:ind w:firstLineChars="200" w:firstLine="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请回答：</w:t>
      </w:r>
    </w:p>
    <w:p w:rsidR="007F2189" w:rsidRPr="00E471C1" w:rsidRDefault="007F2189" w:rsidP="00E471C1">
      <w:pPr>
        <w:spacing w:line="380" w:lineRule="exact"/>
        <w:ind w:firstLineChars="200" w:firstLine="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（1）根据材料</w:t>
      </w:r>
      <w:proofErr w:type="gramStart"/>
      <w:r w:rsidRPr="00E471C1">
        <w:rPr>
          <w:rFonts w:asciiTheme="minorEastAsia" w:eastAsiaTheme="minorEastAsia" w:hAnsiTheme="minorEastAsia" w:hint="eastAsia"/>
          <w:sz w:val="21"/>
          <w:szCs w:val="21"/>
        </w:rPr>
        <w:t>一</w:t>
      </w:r>
      <w:proofErr w:type="gramEnd"/>
      <w:r w:rsidRPr="00E471C1">
        <w:rPr>
          <w:rFonts w:asciiTheme="minorEastAsia" w:eastAsiaTheme="minorEastAsia" w:hAnsiTheme="minorEastAsia" w:hint="eastAsia"/>
          <w:sz w:val="21"/>
          <w:szCs w:val="21"/>
        </w:rPr>
        <w:t xml:space="preserve">，写出英国的政治制度及其权力中心。（4分） </w:t>
      </w:r>
    </w:p>
    <w:p w:rsidR="007F2189" w:rsidRPr="00E471C1" w:rsidRDefault="007F2189" w:rsidP="00E471C1">
      <w:pPr>
        <w:spacing w:line="380" w:lineRule="exact"/>
        <w:ind w:firstLineChars="200" w:firstLine="420"/>
        <w:rPr>
          <w:rFonts w:asciiTheme="minorEastAsia" w:eastAsiaTheme="minorEastAsia" w:hAnsiTheme="minorEastAsia"/>
          <w:sz w:val="21"/>
          <w:szCs w:val="21"/>
        </w:rPr>
      </w:pPr>
    </w:p>
    <w:p w:rsidR="007F2189" w:rsidRPr="00E471C1" w:rsidRDefault="007F2189" w:rsidP="00E471C1">
      <w:pPr>
        <w:spacing w:line="380" w:lineRule="exact"/>
        <w:ind w:firstLineChars="200" w:firstLine="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（2）根据</w:t>
      </w:r>
      <w:proofErr w:type="gramStart"/>
      <w:r w:rsidRPr="00E471C1">
        <w:rPr>
          <w:rFonts w:asciiTheme="minorEastAsia" w:eastAsiaTheme="minorEastAsia" w:hAnsiTheme="minorEastAsia" w:hint="eastAsia"/>
          <w:sz w:val="21"/>
          <w:szCs w:val="21"/>
        </w:rPr>
        <w:t>材料二并结合</w:t>
      </w:r>
      <w:proofErr w:type="gramEnd"/>
      <w:r w:rsidRPr="00E471C1">
        <w:rPr>
          <w:rFonts w:asciiTheme="minorEastAsia" w:eastAsiaTheme="minorEastAsia" w:hAnsiTheme="minorEastAsia" w:hint="eastAsia"/>
          <w:sz w:val="21"/>
          <w:szCs w:val="21"/>
        </w:rPr>
        <w:t>所学，指出工业革命中最重要的发明及其发明者。（</w:t>
      </w:r>
      <w:r w:rsidR="00445D05">
        <w:rPr>
          <w:rFonts w:asciiTheme="minorEastAsia" w:eastAsiaTheme="minorEastAsia" w:hAnsiTheme="minorEastAsia" w:hint="eastAsia"/>
          <w:sz w:val="21"/>
          <w:szCs w:val="21"/>
        </w:rPr>
        <w:t>8</w:t>
      </w:r>
      <w:r w:rsidRPr="00E471C1">
        <w:rPr>
          <w:rFonts w:asciiTheme="minorEastAsia" w:eastAsiaTheme="minorEastAsia" w:hAnsiTheme="minorEastAsia" w:hint="eastAsia"/>
          <w:sz w:val="21"/>
          <w:szCs w:val="21"/>
        </w:rPr>
        <w:t>分）</w:t>
      </w:r>
    </w:p>
    <w:p w:rsidR="007F2189" w:rsidRPr="00E471C1" w:rsidRDefault="007F2189" w:rsidP="00E471C1">
      <w:pPr>
        <w:spacing w:line="380" w:lineRule="exact"/>
        <w:ind w:firstLineChars="200" w:firstLine="420"/>
        <w:rPr>
          <w:rFonts w:asciiTheme="minorEastAsia" w:eastAsiaTheme="minorEastAsia" w:hAnsiTheme="minorEastAsia"/>
          <w:sz w:val="21"/>
          <w:szCs w:val="21"/>
        </w:rPr>
      </w:pPr>
    </w:p>
    <w:p w:rsidR="00FE32EA" w:rsidRDefault="007F2189" w:rsidP="00C825AD">
      <w:pPr>
        <w:spacing w:line="380" w:lineRule="exact"/>
        <w:ind w:firstLineChars="200" w:firstLine="420"/>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（3）根据</w:t>
      </w:r>
      <w:proofErr w:type="gramStart"/>
      <w:r w:rsidRPr="00E471C1">
        <w:rPr>
          <w:rFonts w:asciiTheme="minorEastAsia" w:eastAsiaTheme="minorEastAsia" w:hAnsiTheme="minorEastAsia" w:hint="eastAsia"/>
          <w:sz w:val="21"/>
          <w:szCs w:val="21"/>
        </w:rPr>
        <w:t>材料二并结合</w:t>
      </w:r>
      <w:proofErr w:type="gramEnd"/>
      <w:r w:rsidRPr="00E471C1">
        <w:rPr>
          <w:rFonts w:asciiTheme="minorEastAsia" w:eastAsiaTheme="minorEastAsia" w:hAnsiTheme="minorEastAsia" w:hint="eastAsia"/>
          <w:sz w:val="21"/>
          <w:szCs w:val="21"/>
        </w:rPr>
        <w:t>所学，分析工业革命的影响。（</w:t>
      </w:r>
      <w:r w:rsidR="00445D05">
        <w:rPr>
          <w:rFonts w:asciiTheme="minorEastAsia" w:eastAsiaTheme="minorEastAsia" w:hAnsiTheme="minorEastAsia" w:hint="eastAsia"/>
          <w:sz w:val="21"/>
          <w:szCs w:val="21"/>
        </w:rPr>
        <w:t>10</w:t>
      </w:r>
      <w:r w:rsidRPr="00E471C1">
        <w:rPr>
          <w:rFonts w:asciiTheme="minorEastAsia" w:eastAsiaTheme="minorEastAsia" w:hAnsiTheme="minorEastAsia" w:hint="eastAsia"/>
          <w:sz w:val="21"/>
          <w:szCs w:val="21"/>
        </w:rPr>
        <w:t>分）</w:t>
      </w:r>
    </w:p>
    <w:p w:rsidR="00E471C1" w:rsidRPr="00E471C1" w:rsidRDefault="00E471C1" w:rsidP="00E471C1">
      <w:pPr>
        <w:spacing w:line="380" w:lineRule="exact"/>
        <w:rPr>
          <w:rFonts w:asciiTheme="minorEastAsia" w:eastAsiaTheme="minorEastAsia" w:hAnsiTheme="minorEastAsia"/>
          <w:sz w:val="21"/>
          <w:szCs w:val="21"/>
        </w:rPr>
      </w:pPr>
      <w:r w:rsidRPr="00FE32EA">
        <w:rPr>
          <w:rFonts w:asciiTheme="minorEastAsia" w:eastAsiaTheme="minorEastAsia" w:hAnsiTheme="minorEastAsia" w:hint="eastAsia"/>
          <w:b/>
          <w:sz w:val="21"/>
          <w:szCs w:val="21"/>
        </w:rPr>
        <w:t>三、</w:t>
      </w:r>
      <w:r w:rsidRPr="00FE32EA">
        <w:rPr>
          <w:rFonts w:asciiTheme="minorEastAsia" w:eastAsiaTheme="minorEastAsia" w:hAnsiTheme="minorEastAsia"/>
          <w:b/>
          <w:sz w:val="21"/>
          <w:szCs w:val="21"/>
        </w:rPr>
        <w:t>探究题</w:t>
      </w:r>
      <w:r w:rsidRPr="00E471C1">
        <w:rPr>
          <w:rFonts w:asciiTheme="minorEastAsia" w:eastAsiaTheme="minorEastAsia" w:hAnsiTheme="minorEastAsia"/>
          <w:sz w:val="21"/>
          <w:szCs w:val="21"/>
        </w:rPr>
        <w:t>（1</w:t>
      </w:r>
      <w:bookmarkStart w:id="0" w:name="_GoBack"/>
      <w:bookmarkEnd w:id="0"/>
      <w:r w:rsidR="00445D05">
        <w:rPr>
          <w:rFonts w:asciiTheme="minorEastAsia" w:eastAsiaTheme="minorEastAsia" w:hAnsiTheme="minorEastAsia"/>
          <w:sz w:val="21"/>
          <w:szCs w:val="21"/>
        </w:rPr>
        <w:t>2</w:t>
      </w:r>
      <w:r w:rsidRPr="00E471C1">
        <w:rPr>
          <w:rFonts w:asciiTheme="minorEastAsia" w:eastAsiaTheme="minorEastAsia" w:hAnsiTheme="minorEastAsia"/>
          <w:sz w:val="21"/>
          <w:szCs w:val="21"/>
        </w:rPr>
        <w:t>分）</w:t>
      </w:r>
    </w:p>
    <w:p w:rsidR="00FC2F7C" w:rsidRPr="00E471C1" w:rsidRDefault="00FC2F7C" w:rsidP="00FC2F7C">
      <w:pPr>
        <w:spacing w:line="38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28.</w:t>
      </w:r>
      <w:r w:rsidRPr="00E471C1">
        <w:rPr>
          <w:rFonts w:asciiTheme="minorEastAsia" w:eastAsiaTheme="minorEastAsia" w:hAnsiTheme="minorEastAsia"/>
          <w:sz w:val="21"/>
          <w:szCs w:val="21"/>
        </w:rPr>
        <w:t xml:space="preserve"> 中美关系</w:t>
      </w:r>
      <w:r w:rsidRPr="00E471C1">
        <w:rPr>
          <w:rFonts w:asciiTheme="minorEastAsia" w:eastAsiaTheme="minorEastAsia" w:hAnsiTheme="minorEastAsia" w:hint="eastAsia"/>
          <w:sz w:val="21"/>
          <w:szCs w:val="21"/>
        </w:rPr>
        <w:t>是</w:t>
      </w:r>
      <w:r w:rsidRPr="00E471C1">
        <w:rPr>
          <w:rFonts w:asciiTheme="minorEastAsia" w:eastAsiaTheme="minorEastAsia" w:hAnsiTheme="minorEastAsia"/>
          <w:sz w:val="21"/>
          <w:szCs w:val="21"/>
        </w:rPr>
        <w:t>21世纪最重要的双边关系</w:t>
      </w:r>
      <w:r w:rsidRPr="00E471C1">
        <w:rPr>
          <w:rFonts w:asciiTheme="minorEastAsia" w:eastAsiaTheme="minorEastAsia" w:hAnsiTheme="minorEastAsia" w:hint="eastAsia"/>
          <w:sz w:val="21"/>
          <w:szCs w:val="21"/>
        </w:rPr>
        <w:t>之一，</w:t>
      </w:r>
      <w:r w:rsidRPr="00E471C1">
        <w:rPr>
          <w:rFonts w:asciiTheme="minorEastAsia" w:eastAsiaTheme="minorEastAsia" w:hAnsiTheme="minorEastAsia"/>
          <w:sz w:val="21"/>
          <w:szCs w:val="21"/>
        </w:rPr>
        <w:t>中国和美国分别是世界上最大的发展中国家和最大的发达国家。保持中美关系长期健康稳定发展，不仅符合两国人民根本利益，也是国际社会的普遍期待</w:t>
      </w:r>
      <w:r w:rsidRPr="00E471C1">
        <w:rPr>
          <w:rFonts w:asciiTheme="minorEastAsia" w:eastAsiaTheme="minorEastAsia" w:hAnsiTheme="minorEastAsia" w:hint="eastAsia"/>
          <w:sz w:val="21"/>
          <w:szCs w:val="21"/>
        </w:rPr>
        <w:t>。</w:t>
      </w:r>
    </w:p>
    <w:p w:rsidR="00FC2F7C" w:rsidRPr="00E471C1" w:rsidRDefault="00FC2F7C" w:rsidP="00E471C1">
      <w:pPr>
        <w:spacing w:line="38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（1）1972年首次访问中国的美国总统是谁？中国美国正式建立外交关系是哪年？（</w:t>
      </w:r>
      <w:r w:rsidR="00445D05">
        <w:rPr>
          <w:rFonts w:asciiTheme="minorEastAsia" w:eastAsiaTheme="minorEastAsia" w:hAnsiTheme="minorEastAsia" w:hint="eastAsia"/>
          <w:sz w:val="21"/>
          <w:szCs w:val="21"/>
        </w:rPr>
        <w:t>6</w:t>
      </w:r>
      <w:r w:rsidRPr="00E471C1">
        <w:rPr>
          <w:rFonts w:asciiTheme="minorEastAsia" w:eastAsiaTheme="minorEastAsia" w:hAnsiTheme="minorEastAsia" w:hint="eastAsia"/>
          <w:sz w:val="21"/>
          <w:szCs w:val="21"/>
        </w:rPr>
        <w:t>分）</w:t>
      </w:r>
    </w:p>
    <w:p w:rsidR="00FE32EA" w:rsidRDefault="00FE32EA" w:rsidP="00E471C1">
      <w:pPr>
        <w:spacing w:line="380" w:lineRule="exact"/>
        <w:rPr>
          <w:rFonts w:asciiTheme="minorEastAsia" w:eastAsiaTheme="minorEastAsia" w:hAnsiTheme="minorEastAsia"/>
          <w:sz w:val="21"/>
          <w:szCs w:val="21"/>
        </w:rPr>
      </w:pPr>
    </w:p>
    <w:p w:rsidR="006C67A9" w:rsidRPr="00C825AD" w:rsidRDefault="00FC2F7C" w:rsidP="00C825AD">
      <w:pPr>
        <w:spacing w:line="380" w:lineRule="exact"/>
        <w:rPr>
          <w:rFonts w:asciiTheme="minorEastAsia" w:eastAsiaTheme="minorEastAsia" w:hAnsiTheme="minorEastAsia"/>
          <w:sz w:val="21"/>
          <w:szCs w:val="21"/>
        </w:rPr>
      </w:pPr>
      <w:r w:rsidRPr="00E471C1">
        <w:rPr>
          <w:rFonts w:asciiTheme="minorEastAsia" w:eastAsiaTheme="minorEastAsia" w:hAnsiTheme="minorEastAsia" w:hint="eastAsia"/>
          <w:sz w:val="21"/>
          <w:szCs w:val="21"/>
        </w:rPr>
        <w:t xml:space="preserve">（2）你认为影响中美关系发展的主要因素有哪些方面？（6分） </w:t>
      </w:r>
    </w:p>
    <w:sectPr w:rsidR="006C67A9" w:rsidRPr="00C825AD"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A3" w:rsidRDefault="008714A3" w:rsidP="006C67A9">
      <w:pPr>
        <w:spacing w:after="0"/>
      </w:pPr>
      <w:r>
        <w:separator/>
      </w:r>
    </w:p>
  </w:endnote>
  <w:endnote w:type="continuationSeparator" w:id="0">
    <w:p w:rsidR="008714A3" w:rsidRDefault="008714A3" w:rsidP="006C6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A3" w:rsidRDefault="008714A3" w:rsidP="006C67A9">
      <w:pPr>
        <w:spacing w:after="0"/>
      </w:pPr>
      <w:r>
        <w:separator/>
      </w:r>
    </w:p>
  </w:footnote>
  <w:footnote w:type="continuationSeparator" w:id="0">
    <w:p w:rsidR="008714A3" w:rsidRDefault="008714A3" w:rsidP="006C67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65FB1"/>
    <w:rsid w:val="0030469B"/>
    <w:rsid w:val="00323B43"/>
    <w:rsid w:val="003D37D8"/>
    <w:rsid w:val="003E2933"/>
    <w:rsid w:val="00426133"/>
    <w:rsid w:val="004358AB"/>
    <w:rsid w:val="00445D05"/>
    <w:rsid w:val="006158A1"/>
    <w:rsid w:val="0066399D"/>
    <w:rsid w:val="006C67A9"/>
    <w:rsid w:val="006F7F7F"/>
    <w:rsid w:val="00744DF0"/>
    <w:rsid w:val="007F2189"/>
    <w:rsid w:val="008714A3"/>
    <w:rsid w:val="008B7726"/>
    <w:rsid w:val="008F0994"/>
    <w:rsid w:val="0091105F"/>
    <w:rsid w:val="00A355DA"/>
    <w:rsid w:val="00C825AD"/>
    <w:rsid w:val="00D31D50"/>
    <w:rsid w:val="00E45C7A"/>
    <w:rsid w:val="00E471C1"/>
    <w:rsid w:val="00F6531E"/>
    <w:rsid w:val="00FC2F7C"/>
    <w:rsid w:val="00FE3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7A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6C67A9"/>
    <w:rPr>
      <w:rFonts w:ascii="Tahoma" w:hAnsi="Tahoma"/>
      <w:sz w:val="18"/>
      <w:szCs w:val="18"/>
    </w:rPr>
  </w:style>
  <w:style w:type="paragraph" w:styleId="a4">
    <w:name w:val="footer"/>
    <w:basedOn w:val="a"/>
    <w:link w:val="Char0"/>
    <w:uiPriority w:val="99"/>
    <w:unhideWhenUsed/>
    <w:rsid w:val="006C67A9"/>
    <w:pPr>
      <w:tabs>
        <w:tab w:val="center" w:pos="4153"/>
        <w:tab w:val="right" w:pos="8306"/>
      </w:tabs>
    </w:pPr>
    <w:rPr>
      <w:sz w:val="18"/>
      <w:szCs w:val="18"/>
    </w:rPr>
  </w:style>
  <w:style w:type="character" w:customStyle="1" w:styleId="Char0">
    <w:name w:val="页脚 Char"/>
    <w:basedOn w:val="a0"/>
    <w:link w:val="a4"/>
    <w:uiPriority w:val="99"/>
    <w:rsid w:val="006C67A9"/>
    <w:rPr>
      <w:rFonts w:ascii="Tahoma" w:hAnsi="Tahoma"/>
      <w:sz w:val="18"/>
      <w:szCs w:val="18"/>
    </w:rPr>
  </w:style>
  <w:style w:type="paragraph" w:styleId="a5">
    <w:name w:val="Balloon Text"/>
    <w:basedOn w:val="a"/>
    <w:link w:val="Char1"/>
    <w:uiPriority w:val="99"/>
    <w:semiHidden/>
    <w:unhideWhenUsed/>
    <w:rsid w:val="006F7F7F"/>
    <w:pPr>
      <w:spacing w:after="0"/>
    </w:pPr>
    <w:rPr>
      <w:sz w:val="18"/>
      <w:szCs w:val="18"/>
    </w:rPr>
  </w:style>
  <w:style w:type="character" w:customStyle="1" w:styleId="Char1">
    <w:name w:val="批注框文本 Char"/>
    <w:basedOn w:val="a0"/>
    <w:link w:val="a5"/>
    <w:uiPriority w:val="99"/>
    <w:semiHidden/>
    <w:rsid w:val="006F7F7F"/>
    <w:rPr>
      <w:rFonts w:ascii="Tahoma" w:hAnsi="Tahoma"/>
      <w:sz w:val="18"/>
      <w:szCs w:val="18"/>
    </w:rPr>
  </w:style>
  <w:style w:type="character" w:customStyle="1" w:styleId="Char2">
    <w:name w:val="普通(网站) Char"/>
    <w:basedOn w:val="a0"/>
    <w:link w:val="a6"/>
    <w:rsid w:val="007F2189"/>
    <w:rPr>
      <w:rFonts w:ascii="宋体" w:eastAsia="宋体" w:hAnsi="宋体"/>
      <w:sz w:val="24"/>
      <w:szCs w:val="24"/>
    </w:rPr>
  </w:style>
  <w:style w:type="paragraph" w:styleId="a6">
    <w:name w:val="Normal (Web)"/>
    <w:basedOn w:val="a"/>
    <w:link w:val="Char2"/>
    <w:rsid w:val="007F2189"/>
    <w:pPr>
      <w:adjustRightInd/>
      <w:snapToGrid/>
      <w:spacing w:before="100" w:beforeAutospacing="1" w:after="100" w:afterAutospacing="1"/>
    </w:pPr>
    <w:rPr>
      <w:rFonts w:ascii="宋体" w:eastAsia="宋体" w:hAnsi="宋体"/>
      <w:sz w:val="24"/>
      <w:szCs w:val="24"/>
    </w:rPr>
  </w:style>
  <w:style w:type="paragraph" w:customStyle="1" w:styleId="0">
    <w:name w:val="正文_0"/>
    <w:qFormat/>
    <w:rsid w:val="00FC2F7C"/>
    <w:pPr>
      <w:widowControl w:val="0"/>
      <w:adjustRightInd w:val="0"/>
      <w:spacing w:after="0" w:line="312" w:lineRule="atLeast"/>
      <w:jc w:val="both"/>
      <w:textAlignment w:val="baseline"/>
    </w:pPr>
    <w:rPr>
      <w:rFonts w:ascii="Calibri" w:eastAsia="宋体" w:hAnsi="Calibri" w:cs="Times New Roman"/>
      <w:sz w:val="21"/>
      <w:szCs w:val="20"/>
    </w:rPr>
  </w:style>
  <w:style w:type="character" w:customStyle="1" w:styleId="Char3">
    <w:name w:val="正文文本 Char"/>
    <w:basedOn w:val="a0"/>
    <w:link w:val="a7"/>
    <w:rsid w:val="00E471C1"/>
    <w:rPr>
      <w:rFonts w:ascii="宋体" w:hAnsi="宋体"/>
      <w:sz w:val="21"/>
      <w:szCs w:val="21"/>
      <w:shd w:val="clear" w:color="auto" w:fill="FFFFFF"/>
    </w:rPr>
  </w:style>
  <w:style w:type="paragraph" w:styleId="a7">
    <w:name w:val="Body Text"/>
    <w:basedOn w:val="a"/>
    <w:link w:val="Char3"/>
    <w:rsid w:val="00E471C1"/>
    <w:pPr>
      <w:widowControl w:val="0"/>
      <w:shd w:val="clear" w:color="auto" w:fill="FFFFFF"/>
      <w:adjustRightInd/>
      <w:snapToGrid/>
      <w:spacing w:before="600" w:after="360" w:line="365" w:lineRule="exact"/>
      <w:ind w:hanging="520"/>
    </w:pPr>
    <w:rPr>
      <w:rFonts w:ascii="宋体" w:hAnsi="宋体"/>
      <w:sz w:val="21"/>
      <w:szCs w:val="21"/>
    </w:rPr>
  </w:style>
  <w:style w:type="character" w:customStyle="1" w:styleId="Char10">
    <w:name w:val="正文文本 Char1"/>
    <w:basedOn w:val="a0"/>
    <w:uiPriority w:val="99"/>
    <w:semiHidden/>
    <w:rsid w:val="00E471C1"/>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8902242&amp;ss_c=ssc.citiao.link" TargetMode="External"/><Relationship Id="rId3" Type="http://schemas.openxmlformats.org/officeDocument/2006/relationships/settings" Target="settings.xml"/><Relationship Id="rId7" Type="http://schemas.openxmlformats.org/officeDocument/2006/relationships/hyperlink" Target="https://baike.sogou.com/lemma/ShowInnerLink.htm?lemmaId=57282559&amp;ss_c=ssc.citiao.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sogou.com/lemma/ShowInnerLink.htm?lemmaId=69911450&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Abby</cp:lastModifiedBy>
  <cp:revision>12</cp:revision>
  <dcterms:created xsi:type="dcterms:W3CDTF">2008-09-11T17:20:00Z</dcterms:created>
  <dcterms:modified xsi:type="dcterms:W3CDTF">2020-04-08T05:02:00Z</dcterms:modified>
</cp:coreProperties>
</file>