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             听取忠告，慎作抉择 </w:t>
      </w:r>
    </w:p>
    <w:p>
      <w:pPr>
        <w:numPr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人生路上面临千千万万的抉择。不过没有一个人是十全十美的，因此我们需要取长补短，虚心听取他人的意见，接受他人的忠告，这样我们才能不偏航。</w:t>
      </w:r>
    </w:p>
    <w:p>
      <w:pPr>
        <w:numPr>
          <w:numId w:val="0"/>
        </w:numPr>
        <w:ind w:leftChars="0"/>
        <w:rPr>
          <w:rFonts w:hint="default"/>
          <w:lang w:eastAsia="zh-CN"/>
        </w:rPr>
      </w:pPr>
      <w:r>
        <w:rPr>
          <w:rFonts w:hint="eastAsia"/>
          <w:lang w:eastAsia="zh-CN"/>
        </w:rPr>
        <w:t xml:space="preserve">  听取忠告，能做出更完美的抉择。战国时期，诸侯纷争。在这样一个混乱的形势下，每位国君都想使自己的国家建立更大的优势。秦孝公在这个时候，听取了大臣商鞅的忠告，实行变法，推行了一系列有效的改革措施，使秦国一跃成为强国，为后来秦始皇统一中国奠定了基础。可见一个人的智慧往往是不够全面的，</w:t>
      </w:r>
      <w:r>
        <w:rPr>
          <w:rFonts w:hint="default"/>
          <w:lang w:eastAsia="zh-CN"/>
        </w:rPr>
        <w:t>只</w:t>
      </w:r>
      <w:r>
        <w:rPr>
          <w:rFonts w:hint="eastAsia"/>
          <w:lang w:eastAsia="zh-CN"/>
        </w:rPr>
        <w:t>有</w:t>
      </w:r>
      <w:r>
        <w:rPr>
          <w:rFonts w:hint="default"/>
          <w:lang w:eastAsia="zh-CN"/>
        </w:rPr>
        <w:t>听取他人的忠告</w:t>
      </w:r>
      <w:r>
        <w:rPr>
          <w:rFonts w:hint="eastAsia"/>
          <w:lang w:eastAsia="zh-CN"/>
        </w:rPr>
        <w:t>，</w:t>
      </w:r>
      <w:r>
        <w:rPr>
          <w:rFonts w:hint="default"/>
          <w:lang w:eastAsia="zh-CN"/>
        </w:rPr>
        <w:t>认真分析，才能做出更完美</w:t>
      </w:r>
      <w:r>
        <w:rPr>
          <w:rFonts w:hint="eastAsia"/>
          <w:lang w:eastAsia="zh-CN"/>
        </w:rPr>
        <w:t>、</w:t>
      </w:r>
      <w:r>
        <w:rPr>
          <w:rFonts w:hint="default"/>
          <w:lang w:eastAsia="zh-CN"/>
        </w:rPr>
        <w:t>更正确的抉择。</w:t>
      </w:r>
    </w:p>
    <w:p>
      <w:pPr>
        <w:numPr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听取忠告，需要谨慎分析。西周末一位君主，周幽王，他有一位非常宠爱的妃子—褒姒。</w:t>
      </w:r>
    </w:p>
    <w:p>
      <w:pPr>
        <w:numPr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>但褒姒终日愁眉苦脸，周幽王听取辅臣的意见，烽火戏诸侯，换取了褒姒的开怀一笑，但这样使被戏弄的诸侯感到非常愤怒。后来犬戎进攻都城，诸侯们都没有支援，导致西周灭亡。并不是所有的建议都是忠告，我们需要自己学会权衡利弊。要独立思考，在此基础上，再吸收他人好的建议，加以完善，最终做出自己的抉择。</w:t>
      </w:r>
    </w:p>
    <w:p>
      <w:pPr>
        <w:numPr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不听忠告，独断专行，</w:t>
      </w:r>
      <w:r>
        <w:rPr>
          <w:rFonts w:hint="default"/>
          <w:lang w:eastAsia="zh-CN"/>
        </w:rPr>
        <w:t>最终走向失败</w:t>
      </w:r>
      <w:r>
        <w:rPr>
          <w:rFonts w:hint="eastAsia"/>
          <w:lang w:eastAsia="zh-CN"/>
        </w:rPr>
        <w:t>。</w:t>
      </w:r>
      <w:r>
        <w:rPr>
          <w:rFonts w:hint="default"/>
          <w:lang w:eastAsia="zh-CN"/>
        </w:rPr>
        <w:t>商鞅的最后一位国</w:t>
      </w:r>
      <w:r>
        <w:rPr>
          <w:rFonts w:hint="eastAsia"/>
          <w:lang w:eastAsia="zh-CN"/>
        </w:rPr>
        <w:t>君—</w:t>
      </w:r>
      <w:r>
        <w:rPr>
          <w:rFonts w:hint="default"/>
          <w:lang w:eastAsia="zh-CN"/>
        </w:rPr>
        <w:t>纣王</w:t>
      </w:r>
      <w:r>
        <w:rPr>
          <w:rFonts w:hint="eastAsia"/>
          <w:lang w:eastAsia="zh-CN"/>
        </w:rPr>
        <w:t>，就是一个典例。</w:t>
      </w:r>
      <w:r>
        <w:rPr>
          <w:rFonts w:hint="default"/>
          <w:lang w:eastAsia="zh-CN"/>
        </w:rPr>
        <w:t>他贪图享乐</w:t>
      </w:r>
      <w:r>
        <w:rPr>
          <w:rFonts w:hint="eastAsia"/>
          <w:lang w:eastAsia="zh-CN"/>
        </w:rPr>
        <w:t>，</w:t>
      </w:r>
      <w:r>
        <w:rPr>
          <w:rFonts w:hint="default"/>
          <w:lang w:eastAsia="zh-CN"/>
        </w:rPr>
        <w:t>实行暴政，因此</w:t>
      </w:r>
      <w:r>
        <w:rPr>
          <w:rFonts w:hint="eastAsia"/>
          <w:lang w:eastAsia="zh-CN"/>
        </w:rPr>
        <w:t>，</w:t>
      </w:r>
      <w:r>
        <w:rPr>
          <w:rFonts w:hint="default"/>
          <w:lang w:eastAsia="zh-CN"/>
        </w:rPr>
        <w:t>在他的执政晚期</w:t>
      </w:r>
      <w:r>
        <w:rPr>
          <w:rFonts w:hint="eastAsia"/>
          <w:lang w:eastAsia="zh-CN"/>
        </w:rPr>
        <w:t>，</w:t>
      </w:r>
      <w:r>
        <w:rPr>
          <w:rFonts w:hint="default"/>
          <w:lang w:eastAsia="zh-CN"/>
        </w:rPr>
        <w:t>各种尖锐的社会矛盾不断突出，许多好心的大</w:t>
      </w:r>
      <w:r>
        <w:rPr>
          <w:rFonts w:hint="eastAsia"/>
          <w:lang w:eastAsia="zh-CN"/>
        </w:rPr>
        <w:t>臣</w:t>
      </w:r>
      <w:r>
        <w:rPr>
          <w:rFonts w:hint="default"/>
          <w:lang w:eastAsia="zh-CN"/>
        </w:rPr>
        <w:t>上书</w:t>
      </w:r>
      <w:r>
        <w:rPr>
          <w:rFonts w:hint="eastAsia"/>
          <w:lang w:eastAsia="zh-CN"/>
        </w:rPr>
        <w:t>言事，</w:t>
      </w:r>
      <w:r>
        <w:rPr>
          <w:rFonts w:hint="default"/>
          <w:lang w:eastAsia="zh-CN"/>
        </w:rPr>
        <w:t>向他提出忠告。然而他不但置之不理</w:t>
      </w:r>
      <w:r>
        <w:rPr>
          <w:rFonts w:hint="eastAsia"/>
          <w:lang w:eastAsia="zh-CN"/>
        </w:rPr>
        <w:t>，</w:t>
      </w:r>
      <w:r>
        <w:rPr>
          <w:rFonts w:hint="default"/>
          <w:lang w:eastAsia="zh-CN"/>
        </w:rPr>
        <w:t>还</w:t>
      </w:r>
      <w:r>
        <w:rPr>
          <w:rFonts w:hint="eastAsia"/>
          <w:lang w:eastAsia="zh-CN"/>
        </w:rPr>
        <w:t>使</w:t>
      </w:r>
      <w:r>
        <w:rPr>
          <w:rFonts w:hint="default"/>
          <w:lang w:eastAsia="zh-CN"/>
        </w:rPr>
        <w:t>用酷刑将上</w:t>
      </w:r>
      <w:r>
        <w:rPr>
          <w:rFonts w:hint="eastAsia"/>
          <w:lang w:eastAsia="zh-CN"/>
        </w:rPr>
        <w:t>谏</w:t>
      </w:r>
      <w:r>
        <w:rPr>
          <w:rFonts w:hint="default"/>
          <w:lang w:eastAsia="zh-CN"/>
        </w:rPr>
        <w:t>的大</w:t>
      </w:r>
      <w:r>
        <w:rPr>
          <w:rFonts w:hint="eastAsia"/>
          <w:lang w:eastAsia="zh-CN"/>
        </w:rPr>
        <w:t>臣</w:t>
      </w:r>
      <w:r>
        <w:rPr>
          <w:rFonts w:hint="default"/>
          <w:lang w:eastAsia="zh-CN"/>
        </w:rPr>
        <w:t>残忍的杀害，他甚至鬼迷心窍</w:t>
      </w:r>
      <w:r>
        <w:rPr>
          <w:rFonts w:hint="eastAsia"/>
          <w:lang w:eastAsia="zh-CN"/>
        </w:rPr>
        <w:t>，</w:t>
      </w:r>
      <w:r>
        <w:rPr>
          <w:rFonts w:hint="default"/>
          <w:lang w:eastAsia="zh-CN"/>
        </w:rPr>
        <w:t>将老成比干的心挖出来</w:t>
      </w:r>
      <w:r>
        <w:rPr>
          <w:rFonts w:hint="eastAsia"/>
          <w:lang w:eastAsia="zh-CN"/>
        </w:rPr>
        <w:t>，</w:t>
      </w:r>
      <w:r>
        <w:rPr>
          <w:rFonts w:hint="default"/>
          <w:lang w:eastAsia="zh-CN"/>
        </w:rPr>
        <w:t>给自己的</w:t>
      </w:r>
      <w:r>
        <w:rPr>
          <w:rFonts w:hint="eastAsia"/>
          <w:lang w:eastAsia="zh-CN"/>
        </w:rPr>
        <w:t>爱妃</w:t>
      </w:r>
      <w:r>
        <w:rPr>
          <w:rFonts w:hint="default"/>
          <w:lang w:eastAsia="zh-CN"/>
        </w:rPr>
        <w:t>妲己熬药。</w:t>
      </w:r>
      <w:r>
        <w:rPr>
          <w:rFonts w:hint="eastAsia"/>
          <w:lang w:eastAsia="zh-CN"/>
        </w:rPr>
        <w:t>然而在另一方面，他却不断听信奸臣与妲己的谗言，完全丧失理智，最终西岐的诸侯举兵反抗，早已失去民心的纣王，一战则败，最终落得了自焚的下场，虽说忠言逆耳，但我们仍需虚心听取。因为很多时候，一个人的能力是有限的，目光也是不够长远的，只有汇聚他人智慧的精华，并融入自己的思想，仔细分析，才能做出正确的抉择，才能使人生的轨迹不偏航，才能有更加美好的未来才能看见更加光明的前途。</w:t>
      </w:r>
    </w:p>
    <w:p>
      <w:pPr>
        <w:numPr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人生路上，总会收到许许多多的忠告，我们既不能置之不理，也不能盲目听取，而是要虚心听取，慎作抉择！</w:t>
      </w:r>
    </w:p>
    <w:p>
      <w:pPr>
        <w:numPr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</w:t>
      </w:r>
    </w:p>
    <w:p>
      <w:pPr>
        <w:numPr>
          <w:ilvl w:val="0"/>
          <w:numId w:val="0"/>
        </w:numPr>
        <w:ind w:left="0" w:leftChars="0"/>
        <w:rPr>
          <w:rFonts w:hint="default"/>
          <w:lang w:eastAsia="zh-CN"/>
        </w:rPr>
      </w:pPr>
      <w:r>
        <w:rPr>
          <w:rFonts w:hint="eastAsia"/>
          <w:lang w:eastAsia="zh-CN"/>
        </w:rPr>
        <w:t xml:space="preserve">                         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</w:t>
      </w:r>
    </w:p>
    <w:p>
      <w:pPr>
        <w:numPr>
          <w:numId w:val="0"/>
        </w:numPr>
        <w:ind w:leftChars="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2020-11-16T12:47:38Z</dcterms:created>
  <dc:creator>何慧兰的 iPad</dc:creator>
  <cp:lastModifiedBy>何慧兰的 iPad</cp:lastModifiedBy>
  <dcterms:modified xsi:type="dcterms:W3CDTF">2020-11-16T13:22:26Z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2052-11.0.0</vt:lpwstr>
  </property>
</Properties>
</file>