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DD" w:rsidRPr="00AA4697" w:rsidRDefault="000456DD" w:rsidP="000456DD">
      <w:pPr>
        <w:pStyle w:val="a3"/>
        <w:numPr>
          <w:ilvl w:val="0"/>
          <w:numId w:val="1"/>
        </w:numPr>
        <w:ind w:firstLineChars="0"/>
        <w:rPr>
          <w:rFonts w:asciiTheme="minorEastAsia" w:eastAsiaTheme="minorEastAsia" w:hAnsiTheme="minorEastAsia" w:cs="楷体"/>
          <w:b/>
        </w:rPr>
      </w:pPr>
      <w:r w:rsidRPr="000456DD">
        <w:rPr>
          <w:rFonts w:asciiTheme="minorEastAsia" w:eastAsiaTheme="minorEastAsia" w:hAnsiTheme="minorEastAsia" w:cs="楷体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1314C" wp14:editId="3A6D0D5F">
                <wp:simplePos x="0" y="0"/>
                <wp:positionH relativeFrom="column">
                  <wp:posOffset>1846433</wp:posOffset>
                </wp:positionH>
                <wp:positionV relativeFrom="paragraph">
                  <wp:posOffset>-676910</wp:posOffset>
                </wp:positionV>
                <wp:extent cx="2374265" cy="1403985"/>
                <wp:effectExtent l="0" t="0" r="1270" b="254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6DD" w:rsidRPr="000456DD" w:rsidRDefault="000456DD" w:rsidP="000456DD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第11讲     美国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45.4pt;margin-top:-53.3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" stroked="f">
                <v:textbox style="mso-fit-shape-to-text:t">
                  <w:txbxContent>
                    <w:p w:rsidR="000456DD" w:rsidRPr="000456DD" w:rsidRDefault="000456DD" w:rsidP="000456DD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第11讲     美国</w:t>
                      </w:r>
                    </w:p>
                  </w:txbxContent>
                </v:textbox>
              </v:shape>
            </w:pict>
          </mc:Fallback>
        </mc:AlternateContent>
      </w:r>
      <w:r w:rsidRPr="00AA4697">
        <w:rPr>
          <w:rFonts w:asciiTheme="minorEastAsia" w:eastAsiaTheme="minorEastAsia" w:hAnsiTheme="minorEastAsia" w:cs="楷体" w:hint="eastAsia"/>
          <w:b/>
        </w:rPr>
        <w:t>选择题（每小题</w:t>
      </w:r>
      <w:r>
        <w:rPr>
          <w:rFonts w:asciiTheme="minorEastAsia" w:eastAsiaTheme="minorEastAsia" w:hAnsiTheme="minorEastAsia" w:cs="楷体" w:hint="eastAsia"/>
          <w:b/>
        </w:rPr>
        <w:t>4</w:t>
      </w:r>
      <w:r w:rsidRPr="00AA4697">
        <w:rPr>
          <w:rFonts w:asciiTheme="minorEastAsia" w:eastAsiaTheme="minorEastAsia" w:hAnsiTheme="minorEastAsia" w:cs="楷体" w:hint="eastAsia"/>
          <w:b/>
        </w:rPr>
        <w:t>分，共5</w:t>
      </w:r>
      <w:r>
        <w:rPr>
          <w:rFonts w:asciiTheme="minorEastAsia" w:eastAsiaTheme="minorEastAsia" w:hAnsiTheme="minorEastAsia" w:cs="楷体" w:hint="eastAsia"/>
          <w:b/>
        </w:rPr>
        <w:t>2</w:t>
      </w:r>
      <w:r w:rsidRPr="00AA4697">
        <w:rPr>
          <w:rFonts w:asciiTheme="minorEastAsia" w:eastAsiaTheme="minorEastAsia" w:hAnsiTheme="minorEastAsia" w:cs="楷体" w:hint="eastAsia"/>
          <w:b/>
        </w:rPr>
        <w:t xml:space="preserve">分） </w:t>
      </w:r>
    </w:p>
    <w:p w:rsidR="000456DD" w:rsidRPr="00AA4697" w:rsidRDefault="000456DD" w:rsidP="000456DD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AA4697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04A6CA69" wp14:editId="0DAFC9E8">
            <wp:simplePos x="0" y="0"/>
            <wp:positionH relativeFrom="column">
              <wp:posOffset>-100965</wp:posOffset>
            </wp:positionH>
            <wp:positionV relativeFrom="paragraph">
              <wp:posOffset>609600</wp:posOffset>
            </wp:positionV>
            <wp:extent cx="2983865" cy="1221740"/>
            <wp:effectExtent l="0" t="0" r="6985" b="0"/>
            <wp:wrapTight wrapText="bothSides">
              <wp:wrapPolygon edited="0">
                <wp:start x="0" y="0"/>
                <wp:lineTo x="0" y="21218"/>
                <wp:lineTo x="21513" y="21218"/>
                <wp:lineTo x="2151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50"/>
                    <a:stretch/>
                  </pic:blipFill>
                  <pic:spPr bwMode="auto">
                    <a:xfrm>
                      <a:off x="0" y="0"/>
                      <a:ext cx="298386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697">
        <w:rPr>
          <w:rFonts w:ascii="楷体" w:eastAsia="楷体" w:hAnsi="楷体" w:hint="eastAsia"/>
          <w:szCs w:val="21"/>
        </w:rPr>
        <w:t>圣劳伦斯河</w:t>
      </w:r>
      <w:r w:rsidRPr="00AA4697">
        <w:rPr>
          <w:rFonts w:ascii="楷体" w:eastAsia="楷体" w:hAnsi="楷体"/>
          <w:szCs w:val="21"/>
        </w:rPr>
        <w:t>(</w:t>
      </w:r>
      <w:r w:rsidRPr="00AA4697">
        <w:rPr>
          <w:rFonts w:ascii="楷体" w:eastAsia="楷体" w:hAnsi="楷体" w:hint="eastAsia"/>
          <w:szCs w:val="21"/>
        </w:rPr>
        <w:t>图</w:t>
      </w:r>
      <w:r w:rsidRPr="00AA4697">
        <w:rPr>
          <w:rFonts w:ascii="楷体" w:eastAsia="楷体" w:hAnsi="楷体"/>
          <w:szCs w:val="21"/>
        </w:rPr>
        <w:t>a)</w:t>
      </w:r>
      <w:r w:rsidRPr="00AA4697">
        <w:rPr>
          <w:rFonts w:ascii="楷体" w:eastAsia="楷体" w:hAnsi="楷体" w:hint="eastAsia"/>
          <w:szCs w:val="21"/>
        </w:rPr>
        <w:t>是一条著名的“冰冻之河”。图</w:t>
      </w:r>
      <w:r w:rsidRPr="00AA4697">
        <w:rPr>
          <w:rFonts w:ascii="楷体" w:eastAsia="楷体" w:hAnsi="楷体"/>
          <w:szCs w:val="21"/>
        </w:rPr>
        <w:t>b</w:t>
      </w:r>
      <w:r w:rsidRPr="00AA4697">
        <w:rPr>
          <w:rFonts w:ascii="楷体" w:eastAsia="楷体" w:hAnsi="楷体" w:hint="eastAsia"/>
          <w:szCs w:val="21"/>
        </w:rPr>
        <w:t>示意蒙特利尔年内各月气温和降水量。据此完成</w:t>
      </w:r>
      <w:r w:rsidR="002A26F2">
        <w:rPr>
          <w:rFonts w:ascii="楷体" w:eastAsia="楷体" w:hAnsi="楷体" w:hint="eastAsia"/>
          <w:szCs w:val="21"/>
        </w:rPr>
        <w:t>1</w:t>
      </w:r>
      <w:r w:rsidRPr="00AA4697">
        <w:rPr>
          <w:rFonts w:ascii="楷体" w:eastAsia="楷体" w:hAnsi="楷体"/>
          <w:szCs w:val="21"/>
        </w:rPr>
        <w:t>～</w:t>
      </w:r>
      <w:r w:rsidR="002A26F2">
        <w:rPr>
          <w:rFonts w:ascii="楷体" w:eastAsia="楷体" w:hAnsi="楷体" w:hint="eastAsia"/>
          <w:szCs w:val="21"/>
        </w:rPr>
        <w:t>3</w:t>
      </w:r>
      <w:r w:rsidRPr="00AA4697">
        <w:rPr>
          <w:rFonts w:ascii="楷体" w:eastAsia="楷体" w:hAnsi="楷体" w:hint="eastAsia"/>
          <w:szCs w:val="21"/>
        </w:rPr>
        <w:t>题</w:t>
      </w:r>
      <w:r>
        <w:rPr>
          <w:rFonts w:ascii="楷体" w:eastAsia="楷体" w:hAnsi="楷体" w:hint="eastAsia"/>
          <w:szCs w:val="21"/>
        </w:rPr>
        <w:t>：</w:t>
      </w:r>
    </w:p>
    <w:p w:rsidR="000456DD" w:rsidRPr="00A12B44" w:rsidRDefault="002A26F2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 w:hint="eastAsia"/>
          <w:szCs w:val="21"/>
        </w:rPr>
        <w:t>1</w:t>
      </w:r>
      <w:r w:rsidR="000456DD" w:rsidRPr="00A12B44">
        <w:rPr>
          <w:rFonts w:asciiTheme="minorEastAsia" w:eastAsiaTheme="minorEastAsia" w:hAnsiTheme="minorEastAsia"/>
          <w:szCs w:val="21"/>
        </w:rPr>
        <w:t>.</w:t>
      </w:r>
      <w:r w:rsidR="000456DD" w:rsidRPr="00A12B44">
        <w:rPr>
          <w:rFonts w:asciiTheme="minorEastAsia" w:eastAsiaTheme="minorEastAsia" w:hAnsiTheme="minorEastAsia" w:hint="eastAsia"/>
          <w:szCs w:val="21"/>
        </w:rPr>
        <w:t>蒙特利尔附近河段结冰期大致为</w:t>
      </w:r>
      <w:r w:rsidR="000456DD" w:rsidRPr="00A12B44">
        <w:rPr>
          <w:rFonts w:asciiTheme="minorEastAsia" w:eastAsiaTheme="minorEastAsia" w:hAnsiTheme="minorEastAsia"/>
          <w:szCs w:val="21"/>
        </w:rPr>
        <w:t>(</w:t>
      </w:r>
      <w:r w:rsidR="000456DD" w:rsidRPr="00A12B44">
        <w:rPr>
          <w:rFonts w:asciiTheme="minorEastAsia" w:eastAsiaTheme="minorEastAsia" w:hAnsiTheme="minorEastAsia" w:hint="eastAsia"/>
          <w:szCs w:val="21"/>
        </w:rPr>
        <w:t xml:space="preserve">　　</w:t>
      </w:r>
      <w:r w:rsidR="000456DD" w:rsidRPr="00A12B44">
        <w:rPr>
          <w:rFonts w:asciiTheme="minorEastAsia" w:eastAsiaTheme="minorEastAsia" w:hAnsiTheme="minorEastAsia"/>
          <w:szCs w:val="21"/>
        </w:rPr>
        <w:t>)</w:t>
      </w:r>
    </w:p>
    <w:p w:rsidR="000456DD" w:rsidRPr="00A12B44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A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/>
          <w:szCs w:val="21"/>
        </w:rPr>
        <w:t>2</w:t>
      </w:r>
      <w:r w:rsidRPr="00A12B44">
        <w:rPr>
          <w:rFonts w:asciiTheme="minorEastAsia" w:eastAsiaTheme="minorEastAsia" w:hAnsiTheme="minorEastAsia" w:hint="eastAsia"/>
          <w:szCs w:val="21"/>
        </w:rPr>
        <w:t>个月</w:t>
      </w:r>
      <w:r w:rsidRPr="00A12B44">
        <w:rPr>
          <w:rFonts w:asciiTheme="minorEastAsia" w:eastAsiaTheme="minorEastAsia" w:hAnsiTheme="minorEastAsia"/>
          <w:szCs w:val="21"/>
        </w:rPr>
        <w:tab/>
      </w:r>
      <w:r w:rsidRPr="00A12B44">
        <w:rPr>
          <w:rFonts w:asciiTheme="minorEastAsia" w:eastAsiaTheme="minorEastAsia" w:hAnsiTheme="minorEastAsia" w:hint="eastAsia"/>
          <w:szCs w:val="21"/>
        </w:rPr>
        <w:t xml:space="preserve">   </w:t>
      </w:r>
      <w:r w:rsidRPr="00A12B44">
        <w:rPr>
          <w:rFonts w:asciiTheme="minorEastAsia" w:eastAsiaTheme="minorEastAsia" w:hAnsiTheme="minorEastAsia"/>
          <w:szCs w:val="21"/>
        </w:rPr>
        <w:t>B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/>
          <w:szCs w:val="21"/>
        </w:rPr>
        <w:t>3</w:t>
      </w:r>
      <w:r w:rsidRPr="00A12B44">
        <w:rPr>
          <w:rFonts w:asciiTheme="minorEastAsia" w:eastAsiaTheme="minorEastAsia" w:hAnsiTheme="minorEastAsia" w:hint="eastAsia"/>
          <w:szCs w:val="21"/>
        </w:rPr>
        <w:t>个月</w:t>
      </w:r>
      <w:r w:rsidRPr="00A12B44">
        <w:rPr>
          <w:rFonts w:asciiTheme="minorEastAsia" w:eastAsiaTheme="minorEastAsia" w:hAnsiTheme="minorEastAsia"/>
          <w:szCs w:val="21"/>
        </w:rPr>
        <w:tab/>
      </w:r>
      <w:r w:rsidRPr="00A12B44">
        <w:rPr>
          <w:rFonts w:asciiTheme="minorEastAsia" w:eastAsiaTheme="minorEastAsia" w:hAnsiTheme="minorEastAsia" w:hint="eastAsia"/>
          <w:szCs w:val="21"/>
        </w:rPr>
        <w:t xml:space="preserve">  </w:t>
      </w:r>
      <w:r w:rsidRPr="00A12B44">
        <w:rPr>
          <w:rFonts w:asciiTheme="minorEastAsia" w:eastAsiaTheme="minorEastAsia" w:hAnsiTheme="minorEastAsia"/>
          <w:szCs w:val="21"/>
        </w:rPr>
        <w:t>C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/>
          <w:szCs w:val="21"/>
        </w:rPr>
        <w:t>4</w:t>
      </w:r>
      <w:r w:rsidRPr="00A12B44">
        <w:rPr>
          <w:rFonts w:asciiTheme="minorEastAsia" w:eastAsiaTheme="minorEastAsia" w:hAnsiTheme="minorEastAsia" w:hint="eastAsia"/>
          <w:szCs w:val="21"/>
        </w:rPr>
        <w:t>个月</w:t>
      </w:r>
      <w:r w:rsidRPr="00A12B44">
        <w:rPr>
          <w:rFonts w:asciiTheme="minorEastAsia" w:eastAsiaTheme="minorEastAsia" w:hAnsiTheme="minorEastAsia"/>
          <w:szCs w:val="21"/>
        </w:rPr>
        <w:tab/>
        <w:t>D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/>
          <w:szCs w:val="21"/>
        </w:rPr>
        <w:t>5</w:t>
      </w:r>
      <w:r w:rsidRPr="00A12B44">
        <w:rPr>
          <w:rFonts w:asciiTheme="minorEastAsia" w:eastAsiaTheme="minorEastAsia" w:hAnsiTheme="minorEastAsia" w:hint="eastAsia"/>
          <w:szCs w:val="21"/>
        </w:rPr>
        <w:t>个月</w:t>
      </w:r>
    </w:p>
    <w:p w:rsidR="000456DD" w:rsidRPr="00A12B44" w:rsidRDefault="002A26F2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 w:hint="eastAsia"/>
          <w:szCs w:val="21"/>
        </w:rPr>
        <w:t>2</w:t>
      </w:r>
      <w:r w:rsidR="000456DD" w:rsidRPr="00A12B44">
        <w:rPr>
          <w:rFonts w:asciiTheme="minorEastAsia" w:eastAsiaTheme="minorEastAsia" w:hAnsiTheme="minorEastAsia"/>
          <w:szCs w:val="21"/>
        </w:rPr>
        <w:t>.</w:t>
      </w:r>
      <w:r w:rsidR="000456DD" w:rsidRPr="00A12B44">
        <w:rPr>
          <w:rFonts w:asciiTheme="minorEastAsia" w:eastAsiaTheme="minorEastAsia" w:hAnsiTheme="minorEastAsia" w:hint="eastAsia"/>
          <w:szCs w:val="21"/>
        </w:rPr>
        <w:t>据图示信息推测冬季可能不结冰的河段位于</w:t>
      </w:r>
      <w:r w:rsidR="000456DD" w:rsidRPr="00A12B44">
        <w:rPr>
          <w:rFonts w:asciiTheme="minorEastAsia" w:eastAsiaTheme="minorEastAsia" w:hAnsiTheme="minorEastAsia"/>
          <w:szCs w:val="21"/>
        </w:rPr>
        <w:t>(</w:t>
      </w:r>
    </w:p>
    <w:p w:rsidR="000456DD" w:rsidRPr="00A12B44" w:rsidRDefault="000456DD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A</w:t>
      </w:r>
      <w:r w:rsidRPr="00A12B44">
        <w:rPr>
          <w:rFonts w:asciiTheme="minorEastAsia" w:eastAsiaTheme="minorEastAsia" w:hAnsiTheme="minorEastAsia" w:hint="eastAsia"/>
          <w:szCs w:val="21"/>
        </w:rPr>
        <w:t xml:space="preserve">安大略湖至普雷斯科特河段          </w:t>
      </w:r>
    </w:p>
    <w:p w:rsidR="000456DD" w:rsidRPr="00A12B44" w:rsidRDefault="002A26F2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B</w:t>
      </w:r>
      <w:r w:rsidR="000456DD" w:rsidRPr="00A12B44">
        <w:rPr>
          <w:rFonts w:asciiTheme="minorEastAsia" w:eastAsiaTheme="minorEastAsia" w:hAnsiTheme="minorEastAsia" w:hint="eastAsia"/>
          <w:szCs w:val="21"/>
        </w:rPr>
        <w:t>普雷斯科特至康沃尔河段</w:t>
      </w:r>
    </w:p>
    <w:p w:rsidR="000456DD" w:rsidRPr="00A12B44" w:rsidRDefault="000456DD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C</w:t>
      </w:r>
      <w:r w:rsidRPr="00A12B44">
        <w:rPr>
          <w:rFonts w:asciiTheme="minorEastAsia" w:eastAsiaTheme="minorEastAsia" w:hAnsiTheme="minorEastAsia" w:hint="eastAsia"/>
          <w:szCs w:val="21"/>
        </w:rPr>
        <w:t xml:space="preserve">蒙特利尔至魁北克河段               </w:t>
      </w:r>
    </w:p>
    <w:p w:rsidR="000456DD" w:rsidRPr="00A12B44" w:rsidRDefault="000456DD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D</w:t>
      </w:r>
      <w:r w:rsidRPr="00A12B44">
        <w:rPr>
          <w:rFonts w:asciiTheme="minorEastAsia" w:eastAsiaTheme="minorEastAsia" w:hAnsiTheme="minorEastAsia" w:hint="eastAsia"/>
          <w:szCs w:val="21"/>
        </w:rPr>
        <w:t>魁北克以下河口段</w:t>
      </w:r>
    </w:p>
    <w:p w:rsidR="000456DD" w:rsidRPr="00A12B44" w:rsidRDefault="002A26F2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 w:hint="eastAsia"/>
          <w:szCs w:val="21"/>
        </w:rPr>
        <w:t>3</w:t>
      </w:r>
      <w:r w:rsidR="000456DD" w:rsidRPr="00A12B44">
        <w:rPr>
          <w:rFonts w:asciiTheme="minorEastAsia" w:eastAsiaTheme="minorEastAsia" w:hAnsiTheme="minorEastAsia"/>
          <w:szCs w:val="21"/>
        </w:rPr>
        <w:t>.</w:t>
      </w:r>
      <w:r w:rsidR="000456DD" w:rsidRPr="00A12B44">
        <w:rPr>
          <w:rFonts w:asciiTheme="minorEastAsia" w:eastAsiaTheme="minorEastAsia" w:hAnsiTheme="minorEastAsia" w:hint="eastAsia"/>
          <w:szCs w:val="21"/>
        </w:rPr>
        <w:t>减少该河凌汛危害的可行措施是</w:t>
      </w:r>
      <w:r w:rsidR="000456DD" w:rsidRPr="00A12B44">
        <w:rPr>
          <w:rFonts w:asciiTheme="minorEastAsia" w:eastAsiaTheme="minorEastAsia" w:hAnsiTheme="minorEastAsia"/>
          <w:szCs w:val="21"/>
        </w:rPr>
        <w:t>(</w:t>
      </w:r>
      <w:r w:rsidR="000456DD" w:rsidRPr="00A12B44">
        <w:rPr>
          <w:rFonts w:asciiTheme="minorEastAsia" w:eastAsiaTheme="minorEastAsia" w:hAnsiTheme="minorEastAsia" w:hint="eastAsia"/>
          <w:szCs w:val="21"/>
        </w:rPr>
        <w:t xml:space="preserve">　　</w:t>
      </w:r>
      <w:r w:rsidR="000456DD" w:rsidRPr="00A12B44">
        <w:rPr>
          <w:rFonts w:asciiTheme="minorEastAsia" w:eastAsiaTheme="minorEastAsia" w:hAnsiTheme="minorEastAsia"/>
          <w:szCs w:val="21"/>
        </w:rPr>
        <w:t>)</w:t>
      </w:r>
    </w:p>
    <w:p w:rsidR="000456DD" w:rsidRPr="00A12B44" w:rsidRDefault="000456DD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 w:hint="eastAsia"/>
          <w:szCs w:val="21"/>
        </w:rPr>
        <w:t>①加深河道②绿化河堤③分段拦冰④拓宽河道</w:t>
      </w:r>
    </w:p>
    <w:p w:rsidR="000456DD" w:rsidRPr="00A12B44" w:rsidRDefault="000456DD" w:rsidP="000456D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/>
          <w:szCs w:val="21"/>
        </w:rPr>
        <w:t>A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 w:hint="eastAsia"/>
          <w:szCs w:val="21"/>
        </w:rPr>
        <w:t>①②</w:t>
      </w:r>
      <w:r w:rsidRPr="00A12B44">
        <w:rPr>
          <w:rFonts w:asciiTheme="minorEastAsia" w:eastAsiaTheme="minorEastAsia" w:hAnsiTheme="minorEastAsia"/>
          <w:szCs w:val="21"/>
        </w:rPr>
        <w:tab/>
      </w:r>
      <w:r w:rsidRPr="00A12B44">
        <w:rPr>
          <w:rFonts w:asciiTheme="minorEastAsia" w:eastAsiaTheme="minorEastAsia" w:hAnsiTheme="minorEastAsia" w:hint="eastAsia"/>
          <w:szCs w:val="21"/>
        </w:rPr>
        <w:t xml:space="preserve">  </w:t>
      </w:r>
      <w:r w:rsidRPr="00A12B44">
        <w:rPr>
          <w:rFonts w:asciiTheme="minorEastAsia" w:eastAsiaTheme="minorEastAsia" w:hAnsiTheme="minorEastAsia"/>
          <w:szCs w:val="21"/>
        </w:rPr>
        <w:t>B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 w:hint="eastAsia"/>
          <w:szCs w:val="21"/>
        </w:rPr>
        <w:t xml:space="preserve">②③ </w:t>
      </w:r>
      <w:r w:rsidRPr="00A12B44">
        <w:rPr>
          <w:rFonts w:asciiTheme="minorEastAsia" w:eastAsiaTheme="minorEastAsia" w:hAnsiTheme="minorEastAsia"/>
          <w:szCs w:val="21"/>
        </w:rPr>
        <w:tab/>
        <w:t>C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 w:hint="eastAsia"/>
          <w:szCs w:val="21"/>
        </w:rPr>
        <w:t>③④</w:t>
      </w:r>
      <w:r w:rsidRPr="00A12B44">
        <w:rPr>
          <w:rFonts w:asciiTheme="minorEastAsia" w:eastAsiaTheme="minorEastAsia" w:hAnsiTheme="minorEastAsia"/>
          <w:szCs w:val="21"/>
        </w:rPr>
        <w:tab/>
      </w:r>
      <w:r w:rsidRPr="00A12B44">
        <w:rPr>
          <w:rFonts w:asciiTheme="minorEastAsia" w:eastAsiaTheme="minorEastAsia" w:hAnsiTheme="minorEastAsia" w:hint="eastAsia"/>
          <w:szCs w:val="21"/>
        </w:rPr>
        <w:t xml:space="preserve">  </w:t>
      </w:r>
      <w:r w:rsidRPr="00A12B44">
        <w:rPr>
          <w:rFonts w:asciiTheme="minorEastAsia" w:eastAsiaTheme="minorEastAsia" w:hAnsiTheme="minorEastAsia"/>
          <w:szCs w:val="21"/>
        </w:rPr>
        <w:t>D</w:t>
      </w:r>
      <w:r w:rsidR="002A26F2" w:rsidRPr="00A12B44">
        <w:rPr>
          <w:rFonts w:asciiTheme="minorEastAsia" w:eastAsiaTheme="minorEastAsia" w:hAnsiTheme="minorEastAsia" w:hint="eastAsia"/>
          <w:szCs w:val="21"/>
        </w:rPr>
        <w:t xml:space="preserve"> </w:t>
      </w:r>
      <w:r w:rsidRPr="00A12B44">
        <w:rPr>
          <w:rFonts w:asciiTheme="minorEastAsia" w:eastAsiaTheme="minorEastAsia" w:hAnsiTheme="minorEastAsia" w:hint="eastAsia"/>
          <w:szCs w:val="21"/>
        </w:rPr>
        <w:t>①④</w:t>
      </w:r>
    </w:p>
    <w:p w:rsidR="000456DD" w:rsidRPr="00A12B44" w:rsidRDefault="002A26F2" w:rsidP="000456DD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A12B44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 wp14:anchorId="33E96C9B" wp14:editId="1CF83B5A">
            <wp:simplePos x="0" y="0"/>
            <wp:positionH relativeFrom="column">
              <wp:posOffset>-10795</wp:posOffset>
            </wp:positionH>
            <wp:positionV relativeFrom="paragraph">
              <wp:posOffset>520700</wp:posOffset>
            </wp:positionV>
            <wp:extent cx="2948305" cy="1573530"/>
            <wp:effectExtent l="0" t="0" r="4445" b="762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12157" b="6274"/>
                    <a:stretch/>
                  </pic:blipFill>
                  <pic:spPr bwMode="auto">
                    <a:xfrm>
                      <a:off x="0" y="0"/>
                      <a:ext cx="294830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B44">
        <w:rPr>
          <w:rFonts w:ascii="楷体" w:eastAsia="楷体" w:hAnsi="楷体" w:hint="eastAsia"/>
          <w:szCs w:val="21"/>
        </w:rPr>
        <w:t>下</w:t>
      </w:r>
      <w:r w:rsidR="000456DD" w:rsidRPr="00A12B44">
        <w:rPr>
          <w:rFonts w:ascii="楷体" w:eastAsia="楷体" w:hAnsi="楷体" w:hint="eastAsia"/>
          <w:szCs w:val="21"/>
        </w:rPr>
        <w:t>图是某地区农业分布示意图。读图</w:t>
      </w:r>
      <w:r w:rsidR="000456DD" w:rsidRPr="00A12B44">
        <w:rPr>
          <w:rFonts w:ascii="楷体" w:eastAsia="楷体" w:hAnsi="楷体"/>
          <w:szCs w:val="21"/>
        </w:rPr>
        <w:t>,</w:t>
      </w:r>
      <w:r w:rsidR="000456DD" w:rsidRPr="00A12B44">
        <w:rPr>
          <w:rFonts w:ascii="楷体" w:eastAsia="楷体" w:hAnsi="楷体" w:hint="eastAsia"/>
          <w:szCs w:val="21"/>
        </w:rPr>
        <w:t>回答</w:t>
      </w:r>
      <w:r w:rsidRPr="00A12B44">
        <w:rPr>
          <w:rFonts w:ascii="楷体" w:eastAsia="楷体" w:hAnsi="楷体" w:hint="eastAsia"/>
          <w:szCs w:val="21"/>
        </w:rPr>
        <w:t>4</w:t>
      </w:r>
      <w:r w:rsidR="000456DD" w:rsidRPr="00A12B44">
        <w:rPr>
          <w:rFonts w:ascii="楷体" w:eastAsia="楷体" w:hAnsi="楷体"/>
          <w:szCs w:val="21"/>
        </w:rPr>
        <w:t>～</w:t>
      </w:r>
      <w:r w:rsidRPr="00A12B44">
        <w:rPr>
          <w:rFonts w:ascii="楷体" w:eastAsia="楷体" w:hAnsi="楷体" w:hint="eastAsia"/>
          <w:szCs w:val="21"/>
        </w:rPr>
        <w:t>6</w:t>
      </w:r>
      <w:r w:rsidR="000456DD" w:rsidRPr="00A12B44">
        <w:rPr>
          <w:rFonts w:ascii="楷体" w:eastAsia="楷体" w:hAnsi="楷体" w:hint="eastAsia"/>
          <w:szCs w:val="21"/>
        </w:rPr>
        <w:t>题:</w:t>
      </w:r>
    </w:p>
    <w:p w:rsidR="000456DD" w:rsidRPr="00AA4697" w:rsidRDefault="002A26F2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</w:t>
      </w:r>
      <w:r w:rsidR="000456DD" w:rsidRPr="00AA4697">
        <w:rPr>
          <w:rFonts w:asciiTheme="minorEastAsia" w:eastAsiaTheme="minorEastAsia" w:hAnsiTheme="minorEastAsia"/>
          <w:szCs w:val="21"/>
        </w:rPr>
        <w:t>.</w:t>
      </w:r>
      <w:r w:rsidR="000456DD" w:rsidRPr="00AA4697">
        <w:rPr>
          <w:rFonts w:asciiTheme="minorEastAsia" w:eastAsiaTheme="minorEastAsia" w:hAnsiTheme="minorEastAsia" w:hint="eastAsia"/>
          <w:szCs w:val="21"/>
        </w:rPr>
        <w:t>该地区果树、蔬菜布局的主要区位优势是</w:t>
      </w:r>
      <w:r w:rsidR="000456DD" w:rsidRPr="00AA4697">
        <w:rPr>
          <w:rFonts w:asciiTheme="minorEastAsia" w:eastAsiaTheme="minorEastAsia" w:hAnsiTheme="minorEastAsia"/>
          <w:szCs w:val="21"/>
        </w:rPr>
        <w:t>(</w:t>
      </w:r>
      <w:r w:rsidR="000456DD" w:rsidRPr="00AA4697">
        <w:rPr>
          <w:rFonts w:asciiTheme="minorEastAsia" w:eastAsiaTheme="minorEastAsia" w:hAnsiTheme="minorEastAsia" w:hint="eastAsia"/>
          <w:szCs w:val="21"/>
        </w:rPr>
        <w:t xml:space="preserve">　</w:t>
      </w:r>
      <w:r w:rsidR="000456DD" w:rsidRPr="00AA4697">
        <w:rPr>
          <w:rFonts w:asciiTheme="minorEastAsia" w:eastAsiaTheme="minorEastAsia" w:hAnsiTheme="minorEastAsia"/>
          <w:szCs w:val="21"/>
        </w:rPr>
        <w:t>)</w:t>
      </w:r>
    </w:p>
    <w:p w:rsidR="000456DD" w:rsidRPr="00AA4697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AA4697">
        <w:rPr>
          <w:rFonts w:asciiTheme="minorEastAsia" w:eastAsiaTheme="minorEastAsia" w:hAnsiTheme="minorEastAsia"/>
          <w:szCs w:val="21"/>
        </w:rPr>
        <w:t>A</w:t>
      </w:r>
      <w:r w:rsidRPr="00AA4697">
        <w:rPr>
          <w:rFonts w:asciiTheme="minorEastAsia" w:eastAsiaTheme="minorEastAsia" w:hAnsiTheme="minorEastAsia" w:hint="eastAsia"/>
          <w:szCs w:val="21"/>
        </w:rPr>
        <w:t>地形平坦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</w:t>
      </w:r>
      <w:r w:rsidRPr="00AA4697">
        <w:rPr>
          <w:rFonts w:asciiTheme="minorEastAsia" w:eastAsiaTheme="minorEastAsia" w:hAnsiTheme="minorEastAsia"/>
          <w:szCs w:val="21"/>
        </w:rPr>
        <w:t>B</w:t>
      </w:r>
      <w:r w:rsidRPr="00AA4697">
        <w:rPr>
          <w:rFonts w:asciiTheme="minorEastAsia" w:eastAsiaTheme="minorEastAsia" w:hAnsiTheme="minorEastAsia" w:hint="eastAsia"/>
          <w:szCs w:val="21"/>
        </w:rPr>
        <w:t>气候适宜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</w:t>
      </w:r>
      <w:r w:rsidR="002A26F2">
        <w:rPr>
          <w:rFonts w:asciiTheme="minorEastAsia" w:eastAsiaTheme="minorEastAsia" w:hAnsiTheme="minorEastAsia"/>
          <w:szCs w:val="21"/>
        </w:rPr>
        <w:t>C</w:t>
      </w:r>
      <w:r w:rsidRPr="00AA4697">
        <w:rPr>
          <w:rFonts w:asciiTheme="minorEastAsia" w:eastAsiaTheme="minorEastAsia" w:hAnsiTheme="minorEastAsia" w:hint="eastAsia"/>
          <w:szCs w:val="21"/>
        </w:rPr>
        <w:t>临近市场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</w:t>
      </w:r>
      <w:r w:rsidRPr="00AA4697">
        <w:rPr>
          <w:rFonts w:asciiTheme="minorEastAsia" w:eastAsiaTheme="minorEastAsia" w:hAnsiTheme="minorEastAsia"/>
          <w:szCs w:val="21"/>
        </w:rPr>
        <w:t>D</w:t>
      </w:r>
      <w:r w:rsidRPr="00AA4697">
        <w:rPr>
          <w:rFonts w:asciiTheme="minorEastAsia" w:eastAsiaTheme="minorEastAsia" w:hAnsiTheme="minorEastAsia" w:hint="eastAsia"/>
          <w:szCs w:val="21"/>
        </w:rPr>
        <w:t>资金雄厚</w:t>
      </w:r>
    </w:p>
    <w:p w:rsidR="000456DD" w:rsidRPr="00AA4697" w:rsidRDefault="002A26F2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</w:t>
      </w:r>
      <w:r w:rsidR="000456DD" w:rsidRPr="00AA4697">
        <w:rPr>
          <w:rFonts w:asciiTheme="minorEastAsia" w:eastAsiaTheme="minorEastAsia" w:hAnsiTheme="minorEastAsia"/>
          <w:szCs w:val="21"/>
        </w:rPr>
        <w:t>.</w:t>
      </w:r>
      <w:r w:rsidR="000456DD" w:rsidRPr="00AA4697">
        <w:rPr>
          <w:rFonts w:asciiTheme="minorEastAsia" w:eastAsiaTheme="minorEastAsia" w:hAnsiTheme="minorEastAsia" w:hint="eastAsia"/>
          <w:szCs w:val="21"/>
        </w:rPr>
        <w:t>图中湖泊对①区域农作物生长的有利影响最可能是</w:t>
      </w:r>
      <w:r w:rsidR="000456DD">
        <w:rPr>
          <w:rFonts w:asciiTheme="minorEastAsia" w:eastAsiaTheme="minorEastAsia" w:hAnsiTheme="minorEastAsia" w:hint="eastAsia"/>
          <w:szCs w:val="21"/>
        </w:rPr>
        <w:t xml:space="preserve">（   </w:t>
      </w:r>
      <w:r w:rsidR="000456DD">
        <w:rPr>
          <w:rFonts w:asciiTheme="minorEastAsia" w:eastAsiaTheme="minorEastAsia" w:hAnsiTheme="minorEastAsia"/>
          <w:szCs w:val="21"/>
        </w:rPr>
        <w:t>）</w:t>
      </w:r>
    </w:p>
    <w:p w:rsidR="000456DD" w:rsidRPr="00AA4697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</w:t>
      </w:r>
      <w:r w:rsidRPr="00AA4697">
        <w:rPr>
          <w:rFonts w:asciiTheme="minorEastAsia" w:eastAsiaTheme="minorEastAsia" w:hAnsiTheme="minorEastAsia" w:hint="eastAsia"/>
          <w:szCs w:val="21"/>
        </w:rPr>
        <w:t>夏季降水增多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      </w:t>
      </w:r>
      <w:r>
        <w:rPr>
          <w:rFonts w:asciiTheme="minorEastAsia" w:eastAsiaTheme="minorEastAsia" w:hAnsiTheme="minorEastAsia"/>
          <w:szCs w:val="21"/>
        </w:rPr>
        <w:t>B</w:t>
      </w:r>
      <w:r w:rsidRPr="00AA4697">
        <w:rPr>
          <w:rFonts w:asciiTheme="minorEastAsia" w:eastAsiaTheme="minorEastAsia" w:hAnsiTheme="minorEastAsia" w:hint="eastAsia"/>
          <w:szCs w:val="21"/>
        </w:rPr>
        <w:t>夏季气温降低</w:t>
      </w:r>
    </w:p>
    <w:p w:rsidR="000456DD" w:rsidRPr="00AA4697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</w:t>
      </w:r>
      <w:r w:rsidRPr="00AA4697">
        <w:rPr>
          <w:rFonts w:asciiTheme="minorEastAsia" w:eastAsiaTheme="minorEastAsia" w:hAnsiTheme="minorEastAsia" w:hint="eastAsia"/>
          <w:szCs w:val="21"/>
        </w:rPr>
        <w:t>冬季降水增多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      </w:t>
      </w:r>
      <w:r w:rsidRPr="00AA4697">
        <w:rPr>
          <w:rFonts w:asciiTheme="minorEastAsia" w:eastAsiaTheme="minorEastAsia" w:hAnsiTheme="minorEastAsia"/>
          <w:szCs w:val="21"/>
        </w:rPr>
        <w:t>D</w:t>
      </w:r>
      <w:r w:rsidRPr="00AA4697">
        <w:rPr>
          <w:rFonts w:asciiTheme="minorEastAsia" w:eastAsiaTheme="minorEastAsia" w:hAnsiTheme="minorEastAsia" w:hint="eastAsia"/>
          <w:szCs w:val="21"/>
        </w:rPr>
        <w:t>冬季气温增高</w:t>
      </w:r>
    </w:p>
    <w:p w:rsidR="000456DD" w:rsidRPr="00AA4697" w:rsidRDefault="002A26F2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</w:t>
      </w:r>
      <w:r w:rsidR="000456DD" w:rsidRPr="00AA4697">
        <w:rPr>
          <w:rFonts w:asciiTheme="minorEastAsia" w:eastAsiaTheme="minorEastAsia" w:hAnsiTheme="minorEastAsia"/>
          <w:szCs w:val="21"/>
        </w:rPr>
        <w:t>.</w:t>
      </w:r>
      <w:r w:rsidR="000456DD" w:rsidRPr="00AA4697">
        <w:rPr>
          <w:rFonts w:asciiTheme="minorEastAsia" w:eastAsiaTheme="minorEastAsia" w:hAnsiTheme="minorEastAsia" w:hint="eastAsia"/>
          <w:szCs w:val="21"/>
        </w:rPr>
        <w:t>④区域大规模农业生产活动对当地原始自然环境的影响主要是</w:t>
      </w:r>
      <w:r w:rsidR="000456DD" w:rsidRPr="00AA4697">
        <w:rPr>
          <w:rFonts w:asciiTheme="minorEastAsia" w:eastAsiaTheme="minorEastAsia" w:hAnsiTheme="minorEastAsia"/>
          <w:szCs w:val="21"/>
        </w:rPr>
        <w:t>(</w:t>
      </w:r>
      <w:r w:rsidR="000456DD" w:rsidRPr="00AA4697">
        <w:rPr>
          <w:rFonts w:asciiTheme="minorEastAsia" w:eastAsiaTheme="minorEastAsia" w:hAnsiTheme="minorEastAsia" w:hint="eastAsia"/>
          <w:szCs w:val="21"/>
        </w:rPr>
        <w:t xml:space="preserve">　　</w:t>
      </w:r>
      <w:r w:rsidR="000456DD" w:rsidRPr="00AA4697">
        <w:rPr>
          <w:rFonts w:asciiTheme="minorEastAsia" w:eastAsiaTheme="minorEastAsia" w:hAnsiTheme="minorEastAsia"/>
          <w:szCs w:val="21"/>
        </w:rPr>
        <w:t>)</w:t>
      </w:r>
    </w:p>
    <w:p w:rsidR="002A26F2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AA4697">
        <w:rPr>
          <w:rFonts w:asciiTheme="minorEastAsia" w:eastAsiaTheme="minorEastAsia" w:hAnsiTheme="minorEastAsia"/>
          <w:szCs w:val="21"/>
        </w:rPr>
        <w:t>A</w:t>
      </w:r>
      <w:r w:rsidRPr="00AA4697">
        <w:rPr>
          <w:rFonts w:asciiTheme="minorEastAsia" w:eastAsiaTheme="minorEastAsia" w:hAnsiTheme="minorEastAsia" w:hint="eastAsia"/>
          <w:szCs w:val="21"/>
        </w:rPr>
        <w:t>温室气体减少</w:t>
      </w:r>
      <w:r w:rsidRPr="00AA4697"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="002A26F2"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AA4697">
        <w:rPr>
          <w:rFonts w:asciiTheme="minorEastAsia" w:eastAsiaTheme="minorEastAsia" w:hAnsiTheme="minorEastAsia"/>
          <w:szCs w:val="21"/>
        </w:rPr>
        <w:t>B</w:t>
      </w:r>
      <w:r w:rsidRPr="00AA4697">
        <w:rPr>
          <w:rFonts w:asciiTheme="minorEastAsia" w:eastAsiaTheme="minorEastAsia" w:hAnsiTheme="minorEastAsia" w:hint="eastAsia"/>
          <w:szCs w:val="21"/>
        </w:rPr>
        <w:t>森林覆盖率减小</w:t>
      </w:r>
      <w:r>
        <w:rPr>
          <w:rFonts w:asciiTheme="minorEastAsia" w:eastAsiaTheme="minorEastAsia" w:hAnsiTheme="minorEastAsia" w:hint="eastAsia"/>
          <w:szCs w:val="21"/>
        </w:rPr>
        <w:t xml:space="preserve">     </w:t>
      </w:r>
    </w:p>
    <w:p w:rsidR="000456DD" w:rsidRDefault="000456DD" w:rsidP="000456DD">
      <w:pPr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AA4697">
        <w:rPr>
          <w:rFonts w:asciiTheme="minorEastAsia" w:eastAsiaTheme="minorEastAsia" w:hAnsiTheme="minorEastAsia"/>
          <w:szCs w:val="21"/>
        </w:rPr>
        <w:t>C</w:t>
      </w:r>
      <w:r w:rsidRPr="00AA4697">
        <w:rPr>
          <w:rFonts w:asciiTheme="minorEastAsia" w:eastAsiaTheme="minorEastAsia" w:hAnsiTheme="minorEastAsia" w:hint="eastAsia"/>
          <w:szCs w:val="21"/>
        </w:rPr>
        <w:t>入湖泥沙量降低</w:t>
      </w:r>
      <w:r>
        <w:rPr>
          <w:rFonts w:asciiTheme="minorEastAsia" w:eastAsiaTheme="minorEastAsia" w:hAnsiTheme="minorEastAsia" w:hint="eastAsia"/>
          <w:szCs w:val="21"/>
        </w:rPr>
        <w:t xml:space="preserve">     </w:t>
      </w:r>
      <w:r w:rsidRPr="00AA4697">
        <w:rPr>
          <w:rFonts w:asciiTheme="minorEastAsia" w:eastAsiaTheme="minorEastAsia" w:hAnsiTheme="minorEastAsia"/>
          <w:szCs w:val="21"/>
        </w:rPr>
        <w:t>D</w:t>
      </w:r>
      <w:r w:rsidRPr="00AA4697">
        <w:rPr>
          <w:rFonts w:asciiTheme="minorEastAsia" w:eastAsiaTheme="minorEastAsia" w:hAnsiTheme="minorEastAsia" w:hint="eastAsia"/>
          <w:szCs w:val="21"/>
        </w:rPr>
        <w:t>草原生产量降低</w:t>
      </w:r>
    </w:p>
    <w:p w:rsidR="002A26F2" w:rsidRDefault="002A26F2" w:rsidP="002A26F2">
      <w:pPr>
        <w:spacing w:line="320" w:lineRule="exact"/>
        <w:ind w:firstLineChars="100" w:firstLine="210"/>
        <w:jc w:val="left"/>
        <w:rPr>
          <w:rFonts w:asciiTheme="minorEastAsia" w:eastAsiaTheme="minorEastAsia" w:hAnsiTheme="minorEastAsia"/>
          <w:szCs w:val="21"/>
        </w:rPr>
      </w:pPr>
      <w:r w:rsidRPr="00AA4697">
        <w:rPr>
          <w:rFonts w:ascii="楷体" w:eastAsia="楷体" w:hAnsi="楷体" w:cs="Arial"/>
          <w:kern w:val="0"/>
          <w:szCs w:val="21"/>
        </w:rPr>
        <w:t>地处阿拉斯加的楚加奇国家森林是美国第二大国家森林。该地区的森林、河流、湖泊、山脉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A4697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667456" behindDoc="1" locked="0" layoutInCell="1" allowOverlap="1" wp14:anchorId="4AE48094" wp14:editId="3B259997">
            <wp:simplePos x="0" y="0"/>
            <wp:positionH relativeFrom="column">
              <wp:posOffset>280670</wp:posOffset>
            </wp:positionH>
            <wp:positionV relativeFrom="paragraph">
              <wp:posOffset>432435</wp:posOffset>
            </wp:positionV>
            <wp:extent cx="1978025" cy="922020"/>
            <wp:effectExtent l="0" t="0" r="3175" b="0"/>
            <wp:wrapTight wrapText="bothSides">
              <wp:wrapPolygon edited="0">
                <wp:start x="0" y="0"/>
                <wp:lineTo x="0" y="20975"/>
                <wp:lineTo x="21427" y="20975"/>
                <wp:lineTo x="21427" y="0"/>
                <wp:lineTo x="0" y="0"/>
              </wp:wrapPolygon>
            </wp:wrapTight>
            <wp:docPr id="6" name="图片 6" descr="https://solar.fbcontent.cn/api/apolo-images/1677e2836339f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ar.fbcontent.cn/api/apolo-images/1677e2836339f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697">
        <w:rPr>
          <w:rFonts w:ascii="楷体" w:eastAsia="楷体" w:hAnsi="楷体" w:cs="Arial"/>
          <w:kern w:val="0"/>
          <w:szCs w:val="21"/>
        </w:rPr>
        <w:t>及冰川美景令人终生难忘。下图为该国家森林公园内的波蒂奇湖。据此回答</w:t>
      </w:r>
      <w:r>
        <w:rPr>
          <w:rFonts w:ascii="楷体" w:eastAsia="楷体" w:hAnsi="楷体" w:cs="Arial" w:hint="eastAsia"/>
          <w:kern w:val="0"/>
          <w:szCs w:val="21"/>
        </w:rPr>
        <w:t>7</w:t>
      </w:r>
      <w:r w:rsidRPr="00AA4697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 w:hint="eastAsia"/>
          <w:szCs w:val="21"/>
        </w:rPr>
        <w:t>9</w:t>
      </w:r>
      <w:r w:rsidRPr="00AA4697">
        <w:rPr>
          <w:rFonts w:ascii="楷体" w:eastAsia="楷体" w:hAnsi="楷体" w:cs="Arial" w:hint="eastAsia"/>
          <w:kern w:val="0"/>
          <w:szCs w:val="21"/>
        </w:rPr>
        <w:t>题：</w:t>
      </w:r>
      <w:r w:rsidRPr="00AA4697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  <w:r w:rsidRPr="00AA4697">
        <w:rPr>
          <w:rFonts w:asciiTheme="minorEastAsia" w:eastAsiaTheme="minorEastAsia" w:hAnsiTheme="minorEastAsia" w:cs="Arial"/>
          <w:kern w:val="0"/>
          <w:szCs w:val="21"/>
        </w:rPr>
        <w:br/>
      </w:r>
    </w:p>
    <w:p w:rsid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>7.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波蒂奇湖湖水的主要补给水源是</w:t>
      </w:r>
      <w:r w:rsidRPr="00A12B44">
        <w:rPr>
          <w:rFonts w:ascii="宋体" w:hAnsi="宋体"/>
          <w:szCs w:val="21"/>
        </w:rPr>
        <w:t>(</w:t>
      </w:r>
      <w:r w:rsidRPr="00A12B44">
        <w:rPr>
          <w:rFonts w:ascii="宋体" w:hAnsi="宋体" w:hint="eastAsia"/>
          <w:szCs w:val="21"/>
        </w:rPr>
        <w:t xml:space="preserve">　　</w:t>
      </w:r>
      <w:r w:rsidRPr="00A12B44">
        <w:rPr>
          <w:rFonts w:ascii="宋体" w:hAnsi="宋体"/>
          <w:szCs w:val="21"/>
        </w:rPr>
        <w:t>)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A地下水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B雨水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C季节性积雪融水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D冰雪融水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>8．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楚加奇国家森林公园的主要植被类型是</w:t>
      </w:r>
      <w:r w:rsidRPr="00A12B44">
        <w:rPr>
          <w:rFonts w:ascii="宋体" w:hAnsi="宋体"/>
          <w:szCs w:val="21"/>
        </w:rPr>
        <w:t>(</w:t>
      </w:r>
      <w:r w:rsidRPr="00A12B44">
        <w:rPr>
          <w:rFonts w:ascii="宋体" w:hAnsi="宋体" w:hint="eastAsia"/>
          <w:szCs w:val="21"/>
        </w:rPr>
        <w:t xml:space="preserve">　</w:t>
      </w:r>
      <w:r w:rsidRPr="00A12B44">
        <w:rPr>
          <w:rFonts w:ascii="宋体" w:hAnsi="宋体"/>
          <w:szCs w:val="21"/>
        </w:rPr>
        <w:t>)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A针叶林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B常绿阔叶林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C落叶阔叶林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="00A12B44"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D硬叶林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="宋体" w:hAnsi="宋体"/>
          <w:szCs w:val="21"/>
        </w:rPr>
      </w:pP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>9．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一年中最适合游客观赏阿拉斯加冰川的时间是</w:t>
      </w:r>
      <w:r w:rsidRPr="00A12B44">
        <w:rPr>
          <w:rFonts w:ascii="宋体" w:hAnsi="宋体"/>
          <w:szCs w:val="21"/>
        </w:rPr>
        <w:t>(</w:t>
      </w:r>
      <w:r w:rsidRPr="00A12B44">
        <w:rPr>
          <w:rFonts w:ascii="宋体" w:hAnsi="宋体" w:hint="eastAsia"/>
          <w:szCs w:val="21"/>
        </w:rPr>
        <w:t xml:space="preserve">　　</w:t>
      </w:r>
      <w:r w:rsidRPr="00A12B44">
        <w:rPr>
          <w:rFonts w:ascii="宋体" w:hAnsi="宋体"/>
          <w:szCs w:val="21"/>
        </w:rPr>
        <w:t>)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12-1月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3-5月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6-8月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9-12月</w:t>
      </w:r>
    </w:p>
    <w:p w:rsidR="000456DD" w:rsidRPr="00A12B44" w:rsidRDefault="002A26F2" w:rsidP="002A26F2">
      <w:pPr>
        <w:widowControl/>
        <w:shd w:val="clear" w:color="auto" w:fill="FFFFFF"/>
        <w:ind w:firstLineChars="100" w:firstLine="260"/>
        <w:jc w:val="left"/>
        <w:rPr>
          <w:rFonts w:ascii="楷体" w:eastAsia="楷体" w:hAnsi="楷体" w:cs="Arial"/>
          <w:kern w:val="0"/>
          <w:szCs w:val="21"/>
        </w:rPr>
      </w:pPr>
      <w:r w:rsidRPr="00A12B44">
        <w:rPr>
          <w:rFonts w:ascii="Arial" w:hAnsi="Arial" w:cs="Arial"/>
          <w:noProof/>
          <w:kern w:val="0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5B0034A2" wp14:editId="31F0200B">
            <wp:simplePos x="0" y="0"/>
            <wp:positionH relativeFrom="column">
              <wp:posOffset>1297940</wp:posOffset>
            </wp:positionH>
            <wp:positionV relativeFrom="paragraph">
              <wp:posOffset>401320</wp:posOffset>
            </wp:positionV>
            <wp:extent cx="12217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18" y="21273"/>
                <wp:lineTo x="21218" y="0"/>
                <wp:lineTo x="0" y="0"/>
              </wp:wrapPolygon>
            </wp:wrapTight>
            <wp:docPr id="4" name="图片 4" descr="https://solar.fbcontent.cn/api/apolo-images/1540c4f272b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lar.fbcontent.cn/api/apolo-images/1540c4f272b13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8"/>
                    <a:stretch/>
                  </pic:blipFill>
                  <pic:spPr bwMode="auto">
                    <a:xfrm>
                      <a:off x="0" y="0"/>
                      <a:ext cx="12217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DD" w:rsidRPr="00A12B44">
        <w:rPr>
          <w:rFonts w:ascii="楷体" w:eastAsia="楷体" w:hAnsi="楷体" w:cs="Arial" w:hint="eastAsia"/>
          <w:kern w:val="0"/>
          <w:szCs w:val="21"/>
        </w:rPr>
        <w:t>下列左</w:t>
      </w:r>
      <w:r w:rsidR="000456DD" w:rsidRPr="00A12B44">
        <w:rPr>
          <w:rFonts w:ascii="楷体" w:eastAsia="楷体" w:hAnsi="楷体" w:cs="Arial"/>
          <w:kern w:val="0"/>
          <w:szCs w:val="21"/>
        </w:rPr>
        <w:t>图为美国硅谷地区图，</w:t>
      </w:r>
      <w:r w:rsidR="000456DD" w:rsidRPr="00A12B44">
        <w:rPr>
          <w:rFonts w:ascii="楷体" w:eastAsia="楷体" w:hAnsi="楷体" w:cs="Arial" w:hint="eastAsia"/>
          <w:kern w:val="0"/>
          <w:szCs w:val="21"/>
        </w:rPr>
        <w:t>右</w:t>
      </w:r>
      <w:r w:rsidR="000456DD" w:rsidRPr="00A12B44">
        <w:rPr>
          <w:rFonts w:ascii="楷体" w:eastAsia="楷体" w:hAnsi="楷体" w:cs="Arial"/>
          <w:kern w:val="0"/>
          <w:szCs w:val="21"/>
        </w:rPr>
        <w:t>图为鲁尔区图。读图完成</w:t>
      </w:r>
      <w:r w:rsidR="000456DD" w:rsidRPr="00A12B44">
        <w:rPr>
          <w:rFonts w:ascii="楷体" w:eastAsia="楷体" w:hAnsi="楷体" w:cs="Arial" w:hint="eastAsia"/>
          <w:kern w:val="0"/>
          <w:szCs w:val="21"/>
        </w:rPr>
        <w:t>10</w:t>
      </w:r>
      <w:r w:rsidR="000456DD" w:rsidRPr="00A12B44">
        <w:rPr>
          <w:rFonts w:ascii="楷体" w:eastAsia="楷体" w:hAnsi="楷体"/>
          <w:szCs w:val="21"/>
        </w:rPr>
        <w:t>～1</w:t>
      </w:r>
      <w:r w:rsidR="000456DD" w:rsidRPr="00A12B44">
        <w:rPr>
          <w:rFonts w:ascii="楷体" w:eastAsia="楷体" w:hAnsi="楷体" w:hint="eastAsia"/>
          <w:szCs w:val="21"/>
        </w:rPr>
        <w:t>1题：</w:t>
      </w:r>
    </w:p>
    <w:p w:rsidR="000456DD" w:rsidRPr="00A12B44" w:rsidRDefault="002A26F2" w:rsidP="000456DD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="楷体" w:eastAsia="楷体" w:hAnsi="楷体" w:cs="Arial"/>
          <w:noProof/>
          <w:kern w:val="0"/>
          <w:szCs w:val="21"/>
        </w:rPr>
        <w:drawing>
          <wp:anchor distT="0" distB="0" distL="114300" distR="114300" simplePos="0" relativeHeight="251661312" behindDoc="1" locked="0" layoutInCell="1" allowOverlap="1" wp14:anchorId="3179EC62" wp14:editId="2D6E2D64">
            <wp:simplePos x="0" y="0"/>
            <wp:positionH relativeFrom="column">
              <wp:posOffset>211455</wp:posOffset>
            </wp:positionH>
            <wp:positionV relativeFrom="paragraph">
              <wp:posOffset>-635</wp:posOffset>
            </wp:positionV>
            <wp:extent cx="1158875" cy="1257300"/>
            <wp:effectExtent l="0" t="0" r="3175" b="0"/>
            <wp:wrapTight wrapText="bothSides">
              <wp:wrapPolygon edited="0">
                <wp:start x="0" y="0"/>
                <wp:lineTo x="0" y="21273"/>
                <wp:lineTo x="21304" y="21273"/>
                <wp:lineTo x="21304" y="0"/>
                <wp:lineTo x="0" y="0"/>
              </wp:wrapPolygon>
            </wp:wrapTight>
            <wp:docPr id="5" name="图片 5" descr="https://solar.fbcontent.cn/api/apolo-images/1540c4f27c10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ar.fbcontent.cn/api/apolo-images/1540c4f27c1057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/>
                  </pic:blipFill>
                  <pic:spPr bwMode="auto">
                    <a:xfrm>
                      <a:off x="0" y="0"/>
                      <a:ext cx="1158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DD" w:rsidRPr="00A12B44">
        <w:rPr>
          <w:rFonts w:asciiTheme="minorEastAsia" w:eastAsiaTheme="minorEastAsia" w:hAnsiTheme="minorEastAsia" w:cs="Arial" w:hint="eastAsia"/>
          <w:kern w:val="0"/>
          <w:szCs w:val="21"/>
        </w:rPr>
        <w:t>10</w:t>
      </w:r>
      <w:r w:rsidR="000456DD" w:rsidRPr="00A12B44">
        <w:rPr>
          <w:rFonts w:asciiTheme="minorEastAsia" w:eastAsiaTheme="minorEastAsia" w:hAnsiTheme="minorEastAsia" w:cs="Arial"/>
          <w:kern w:val="0"/>
          <w:szCs w:val="21"/>
        </w:rPr>
        <w:t xml:space="preserve">. 两地区工业共同的优势区位条件是（ </w:t>
      </w:r>
      <w:r w:rsidR="000456DD" w:rsidRPr="00A12B44">
        <w:rPr>
          <w:rFonts w:asciiTheme="minorEastAsia" w:eastAsiaTheme="minorEastAsia" w:hAnsiTheme="minorEastAsia" w:cs="宋体" w:hint="eastAsia"/>
          <w:kern w:val="0"/>
          <w:szCs w:val="21"/>
        </w:rPr>
        <w:t> </w:t>
      </w:r>
      <w:r w:rsidR="000456DD" w:rsidRPr="00A12B44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A劳动力丰富</w:t>
      </w:r>
      <w:r w:rsidR="002A26F2"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B交通便捷</w:t>
      </w:r>
      <w:r w:rsidR="002A26F2"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</w:p>
    <w:p w:rsidR="000456DD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C气候宜人</w:t>
      </w:r>
      <w:r w:rsidR="002A26F2"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D水源充足</w:t>
      </w:r>
    </w:p>
    <w:p w:rsidR="000456DD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>11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 xml:space="preserve">. 两工业地域形成与发展的共同特点是（ </w:t>
      </w:r>
      <w:r w:rsidRPr="00A12B44">
        <w:rPr>
          <w:rFonts w:asciiTheme="minorEastAsia" w:eastAsiaTheme="minorEastAsia" w:hAnsiTheme="minorEastAsia" w:cs="宋体" w:hint="eastAsia"/>
          <w:kern w:val="0"/>
          <w:szCs w:val="21"/>
        </w:rPr>
        <w:t> </w:t>
      </w:r>
      <w:r w:rsidRPr="00A12B44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A因生产联系而集聚</w:t>
      </w:r>
      <w:r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="002A26F2" w:rsidRPr="00A12B44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</w:p>
    <w:p w:rsidR="000456DD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B经历了衰落、重振过程</w:t>
      </w:r>
    </w:p>
    <w:p w:rsidR="002A26F2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C新增企业以中小型为主</w:t>
      </w:r>
    </w:p>
    <w:p w:rsidR="000456DD" w:rsidRPr="00A12B44" w:rsidRDefault="000456DD" w:rsidP="000456DD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Theme="minorEastAsia" w:eastAsiaTheme="minorEastAsia" w:hAnsiTheme="minorEastAsia" w:cs="Arial"/>
          <w:kern w:val="0"/>
          <w:szCs w:val="21"/>
        </w:rPr>
        <w:t>D工业布局趋向原料产地</w:t>
      </w:r>
    </w:p>
    <w:p w:rsidR="002A26F2" w:rsidRPr="00A12B44" w:rsidRDefault="002A26F2" w:rsidP="002A26F2">
      <w:pPr>
        <w:widowControl/>
        <w:shd w:val="clear" w:color="auto" w:fill="FFFFFF"/>
        <w:spacing w:line="320" w:lineRule="exact"/>
        <w:ind w:firstLineChars="200" w:firstLine="420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12B44">
        <w:rPr>
          <w:rFonts w:ascii="楷体" w:eastAsia="楷体" w:hAnsi="楷体" w:cs="Arial" w:hint="eastAsia"/>
          <w:kern w:val="0"/>
          <w:szCs w:val="21"/>
        </w:rPr>
        <w:t>读下图回答12</w:t>
      </w:r>
      <w:r w:rsidRPr="00A12B44">
        <w:rPr>
          <w:rFonts w:ascii="楷体" w:eastAsia="楷体" w:hAnsi="楷体"/>
          <w:szCs w:val="21"/>
        </w:rPr>
        <w:t>～</w:t>
      </w:r>
      <w:r w:rsidRPr="00A12B44">
        <w:rPr>
          <w:rFonts w:ascii="楷体" w:eastAsia="楷体" w:hAnsi="楷体" w:hint="eastAsia"/>
          <w:szCs w:val="21"/>
        </w:rPr>
        <w:t>13</w:t>
      </w:r>
      <w:r w:rsidRPr="00A12B44">
        <w:rPr>
          <w:rFonts w:ascii="楷体" w:eastAsia="楷体" w:hAnsi="楷体" w:cs="Arial" w:hint="eastAsia"/>
          <w:kern w:val="0"/>
          <w:szCs w:val="21"/>
        </w:rPr>
        <w:t>题：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2A681468" wp14:editId="75E39E0A">
            <wp:simplePos x="0" y="0"/>
            <wp:positionH relativeFrom="column">
              <wp:posOffset>-137160</wp:posOffset>
            </wp:positionH>
            <wp:positionV relativeFrom="paragraph">
              <wp:posOffset>3175</wp:posOffset>
            </wp:positionV>
            <wp:extent cx="2855595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470" y="21150"/>
                <wp:lineTo x="21470" y="0"/>
                <wp:lineTo x="0" y="0"/>
              </wp:wrapPolygon>
            </wp:wrapTight>
            <wp:docPr id="7" name="图片 7" descr="https://solar.fbcontent.cn/api/apolo-images/1656f18dc50e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.fbcontent.cn/api/apolo-images/1656f18dc50e4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b="50000"/>
                    <a:stretch/>
                  </pic:blipFill>
                  <pic:spPr bwMode="auto">
                    <a:xfrm>
                      <a:off x="0" y="0"/>
                      <a:ext cx="28555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Theme="minorEastAsia" w:eastAsiaTheme="minorEastAsia" w:hAnsiTheme="minorEastAsia" w:hint="eastAsia"/>
          <w:szCs w:val="21"/>
        </w:rPr>
        <w:t>12．</w:t>
      </w:r>
      <w:r>
        <w:rPr>
          <w:rFonts w:asciiTheme="minorEastAsia" w:eastAsiaTheme="minorEastAsia" w:hAnsiTheme="minorEastAsia" w:hint="eastAsia"/>
          <w:szCs w:val="21"/>
        </w:rPr>
        <w:t>夏季甲城较乙城温度偏低的</w:t>
      </w:r>
      <w:r w:rsidRPr="002A26F2">
        <w:rPr>
          <w:rFonts w:asciiTheme="minorEastAsia" w:eastAsiaTheme="minorEastAsia" w:hAnsiTheme="minorEastAsia" w:hint="eastAsia"/>
          <w:szCs w:val="21"/>
        </w:rPr>
        <w:t>主要影响因素</w:t>
      </w:r>
      <w:r w:rsidRPr="002A26F2">
        <w:rPr>
          <w:rFonts w:ascii="宋体" w:hAnsi="宋体"/>
          <w:szCs w:val="21"/>
        </w:rPr>
        <w:t>(</w:t>
      </w:r>
      <w:r w:rsidRPr="002A26F2">
        <w:rPr>
          <w:rFonts w:asciiTheme="minorEastAsia" w:eastAsiaTheme="minorEastAsia" w:hAnsiTheme="minorEastAsia" w:cs="Arial"/>
          <w:color w:val="333333"/>
          <w:kern w:val="0"/>
          <w:szCs w:val="21"/>
        </w:rPr>
        <w:t xml:space="preserve"> 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大气环流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洋流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地形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海陆位置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13．夏季乙城较甲城降水总量大，其主要影响因素为</w:t>
      </w:r>
      <w:r w:rsidRPr="002A26F2">
        <w:rPr>
          <w:rFonts w:ascii="宋体" w:hAnsi="宋体"/>
          <w:szCs w:val="21"/>
        </w:rPr>
        <w:t>(</w:t>
      </w:r>
      <w:r w:rsidRPr="002A26F2">
        <w:rPr>
          <w:rFonts w:ascii="宋体" w:hAnsi="宋体" w:hint="eastAsia"/>
          <w:szCs w:val="21"/>
        </w:rPr>
        <w:t xml:space="preserve">　　</w:t>
      </w:r>
      <w:r w:rsidRPr="002A26F2">
        <w:rPr>
          <w:rFonts w:ascii="宋体" w:hAnsi="宋体"/>
          <w:szCs w:val="21"/>
        </w:rPr>
        <w:t>)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大气环流 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洋流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地形 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海陆位置</w:t>
      </w:r>
    </w:p>
    <w:p w:rsidR="002A26F2" w:rsidRPr="002A26F2" w:rsidRDefault="002A26F2"/>
    <w:p w:rsidR="002A26F2" w:rsidRPr="002A26F2" w:rsidRDefault="002A26F2" w:rsidP="002A26F2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2A26F2">
        <w:rPr>
          <w:rFonts w:asciiTheme="minorEastAsia" w:eastAsiaTheme="minorEastAsia" w:hAnsiTheme="minorEastAsia" w:cs="楷体" w:hint="eastAsia"/>
          <w:b/>
        </w:rPr>
        <w:lastRenderedPageBreak/>
        <w:t>二．非选择题（共48分）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14.</w:t>
      </w:r>
      <w:r w:rsidRPr="002A26F2">
        <w:rPr>
          <w:rFonts w:asciiTheme="minorEastAsia" w:eastAsiaTheme="minorEastAsia" w:hAnsiTheme="minorEastAsia" w:hint="eastAsia"/>
          <w:szCs w:val="21"/>
        </w:rPr>
        <w:t>阅读图文材料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完成下列问题：</w:t>
      </w:r>
      <w:r w:rsidRPr="002A26F2">
        <w:rPr>
          <w:rFonts w:asciiTheme="minorEastAsia" w:eastAsiaTheme="minorEastAsia" w:hAnsiTheme="minorEastAsia"/>
          <w:szCs w:val="21"/>
        </w:rPr>
        <w:t>(2</w:t>
      </w:r>
      <w:r>
        <w:rPr>
          <w:rFonts w:asciiTheme="minorEastAsia" w:eastAsiaTheme="minorEastAsia" w:hAnsiTheme="minorEastAsia"/>
          <w:szCs w:val="21"/>
        </w:rPr>
        <w:t>4</w:t>
      </w:r>
      <w:r w:rsidRPr="002A26F2">
        <w:rPr>
          <w:rFonts w:asciiTheme="minorEastAsia" w:eastAsiaTheme="minorEastAsia" w:hAnsiTheme="minorEastAsia" w:hint="eastAsia"/>
          <w:szCs w:val="21"/>
        </w:rPr>
        <w:t>分</w:t>
      </w:r>
      <w:r w:rsidRPr="002A26F2">
        <w:rPr>
          <w:rFonts w:asciiTheme="minorEastAsia" w:eastAsiaTheme="minorEastAsia" w:hAnsiTheme="minorEastAsia"/>
          <w:szCs w:val="21"/>
        </w:rPr>
        <w:t>)</w:t>
      </w:r>
    </w:p>
    <w:p w:rsidR="002A26F2" w:rsidRDefault="002A26F2" w:rsidP="002A26F2">
      <w:pPr>
        <w:spacing w:line="320" w:lineRule="exact"/>
        <w:ind w:firstLine="420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71552" behindDoc="1" locked="0" layoutInCell="1" allowOverlap="1" wp14:anchorId="560B4E53" wp14:editId="0AC8A491">
            <wp:simplePos x="0" y="0"/>
            <wp:positionH relativeFrom="column">
              <wp:posOffset>-80010</wp:posOffset>
            </wp:positionH>
            <wp:positionV relativeFrom="paragraph">
              <wp:posOffset>1235075</wp:posOffset>
            </wp:positionV>
            <wp:extent cx="322643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426" y="21134"/>
                <wp:lineTo x="21426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b="4566"/>
                    <a:stretch/>
                  </pic:blipFill>
                  <pic:spPr bwMode="auto">
                    <a:xfrm>
                      <a:off x="0" y="0"/>
                      <a:ext cx="322643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Theme="minorEastAsia" w:eastAsiaTheme="minorEastAsia" w:hAnsiTheme="minorEastAsia" w:hint="eastAsia"/>
          <w:szCs w:val="21"/>
        </w:rPr>
        <w:t>下图示意某国南部沿海部分地区。该地区河流含沙量大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沿海水浅。</w:t>
      </w:r>
      <w:r w:rsidRPr="002A26F2">
        <w:rPr>
          <w:rFonts w:asciiTheme="minorEastAsia" w:eastAsiaTheme="minorEastAsia" w:hAnsiTheme="minorEastAsia"/>
          <w:szCs w:val="21"/>
        </w:rPr>
        <w:t>18</w:t>
      </w:r>
      <w:r w:rsidRPr="002A26F2">
        <w:rPr>
          <w:rFonts w:asciiTheme="minorEastAsia" w:eastAsiaTheme="minorEastAsia" w:hAnsiTheme="minorEastAsia" w:hint="eastAsia"/>
          <w:szCs w:val="21"/>
        </w:rPr>
        <w:t>世纪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随着大规模的土地开发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该地区交通运输需求大增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于是开凿了几乎与海岸平行的沿海运河。</w:t>
      </w:r>
      <w:r w:rsidRPr="002A26F2">
        <w:rPr>
          <w:rFonts w:asciiTheme="minorEastAsia" w:eastAsiaTheme="minorEastAsia" w:hAnsiTheme="minorEastAsia"/>
          <w:szCs w:val="21"/>
        </w:rPr>
        <w:t>M</w:t>
      </w:r>
      <w:r w:rsidRPr="002A26F2">
        <w:rPr>
          <w:rFonts w:asciiTheme="minorEastAsia" w:eastAsiaTheme="minorEastAsia" w:hAnsiTheme="minorEastAsia" w:hint="eastAsia"/>
          <w:szCs w:val="21"/>
        </w:rPr>
        <w:t>河自北向南纵贯该国中部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是该国重要的航道</w:t>
      </w:r>
      <w:r w:rsidRPr="002A26F2">
        <w:rPr>
          <w:rFonts w:asciiTheme="minorEastAsia" w:eastAsiaTheme="minorEastAsia" w:hAnsiTheme="minorEastAsia"/>
          <w:szCs w:val="21"/>
        </w:rPr>
        <w:t>,H</w:t>
      </w:r>
      <w:r w:rsidRPr="002A26F2">
        <w:rPr>
          <w:rFonts w:asciiTheme="minorEastAsia" w:eastAsiaTheme="minorEastAsia" w:hAnsiTheme="minorEastAsia" w:hint="eastAsia"/>
          <w:szCs w:val="21"/>
        </w:rPr>
        <w:t>港为该国南部沿海最大港口。</w:t>
      </w:r>
    </w:p>
    <w:p w:rsidR="002A26F2" w:rsidRPr="002A26F2" w:rsidRDefault="002A26F2" w:rsidP="002A26F2">
      <w:pPr>
        <w:pStyle w:val="a3"/>
        <w:numPr>
          <w:ilvl w:val="0"/>
          <w:numId w:val="2"/>
        </w:numPr>
        <w:spacing w:line="320" w:lineRule="exact"/>
        <w:ind w:firstLineChars="0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分析图示地区沿海运河开凿前的水运条件。</w:t>
      </w:r>
      <w:r>
        <w:rPr>
          <w:rFonts w:asciiTheme="minorEastAsia" w:eastAsiaTheme="minorEastAsia" w:hAnsiTheme="minorEastAsia" w:hint="eastAsia"/>
          <w:szCs w:val="21"/>
        </w:rPr>
        <w:t>8分</w:t>
      </w:r>
    </w:p>
    <w:p w:rsidR="002A26F2" w:rsidRDefault="002A26F2" w:rsidP="002A26F2">
      <w:pPr>
        <w:pStyle w:val="a3"/>
        <w:spacing w:line="320" w:lineRule="exact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pStyle w:val="a3"/>
        <w:spacing w:line="320" w:lineRule="exact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A26F2" w:rsidRDefault="002A26F2" w:rsidP="002A26F2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分析沿海运河开凿工程量较小的原因。</w:t>
      </w:r>
      <w:r>
        <w:rPr>
          <w:rFonts w:asciiTheme="minorEastAsia" w:eastAsiaTheme="minorEastAsia" w:hAnsiTheme="minorEastAsia" w:hint="eastAsia"/>
          <w:szCs w:val="21"/>
        </w:rPr>
        <w:t>4分</w:t>
      </w:r>
    </w:p>
    <w:p w:rsidR="002A26F2" w:rsidRDefault="002A26F2" w:rsidP="002A26F2">
      <w:pPr>
        <w:pStyle w:val="a3"/>
        <w:spacing w:line="360" w:lineRule="auto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pStyle w:val="a3"/>
        <w:spacing w:line="360" w:lineRule="auto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简述沿海运河航道航运优势。</w:t>
      </w:r>
      <w:r>
        <w:rPr>
          <w:rFonts w:asciiTheme="minorEastAsia" w:eastAsiaTheme="minorEastAsia" w:hAnsiTheme="minorEastAsia" w:hint="eastAsia"/>
          <w:szCs w:val="21"/>
        </w:rPr>
        <w:t>6分</w:t>
      </w:r>
    </w:p>
    <w:p w:rsidR="002A26F2" w:rsidRPr="002A26F2" w:rsidRDefault="002A26F2" w:rsidP="002A26F2">
      <w:pPr>
        <w:pStyle w:val="a3"/>
        <w:rPr>
          <w:rFonts w:asciiTheme="minorEastAsia" w:eastAsiaTheme="minorEastAsia" w:hAnsiTheme="minorEastAsia"/>
          <w:szCs w:val="21"/>
        </w:rPr>
      </w:pPr>
    </w:p>
    <w:p w:rsidR="002A26F2" w:rsidRDefault="002A26F2" w:rsidP="002A26F2">
      <w:pPr>
        <w:pStyle w:val="a3"/>
        <w:spacing w:line="360" w:lineRule="auto"/>
        <w:ind w:left="360" w:firstLineChars="0" w:firstLine="0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(4)</w:t>
      </w:r>
      <w:r w:rsidRPr="002A26F2">
        <w:rPr>
          <w:rFonts w:asciiTheme="minorEastAsia" w:eastAsiaTheme="minorEastAsia" w:hAnsiTheme="minorEastAsia" w:hint="eastAsia"/>
          <w:szCs w:val="21"/>
        </w:rPr>
        <w:t>说明</w:t>
      </w:r>
      <w:r w:rsidRPr="002A26F2">
        <w:rPr>
          <w:rFonts w:asciiTheme="minorEastAsia" w:eastAsiaTheme="minorEastAsia" w:hAnsiTheme="minorEastAsia"/>
          <w:szCs w:val="21"/>
        </w:rPr>
        <w:t>H</w:t>
      </w:r>
      <w:r w:rsidRPr="002A26F2">
        <w:rPr>
          <w:rFonts w:asciiTheme="minorEastAsia" w:eastAsiaTheme="minorEastAsia" w:hAnsiTheme="minorEastAsia" w:hint="eastAsia"/>
          <w:szCs w:val="21"/>
        </w:rPr>
        <w:t>港发展成为该国南部沿海最大港口的地理条件。</w:t>
      </w:r>
      <w:r>
        <w:rPr>
          <w:rFonts w:asciiTheme="minorEastAsia" w:eastAsiaTheme="minorEastAsia" w:hAnsiTheme="minorEastAsia" w:hint="eastAsia"/>
          <w:szCs w:val="21"/>
        </w:rPr>
        <w:t>6分</w:t>
      </w:r>
    </w:p>
    <w:p w:rsidR="002A26F2" w:rsidRPr="002A26F2" w:rsidRDefault="002A26F2" w:rsidP="002A26F2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2A26F2" w:rsidRDefault="002A26F2"/>
    <w:p w:rsidR="002A26F2" w:rsidRDefault="002A26F2"/>
    <w:p w:rsidR="002A26F2" w:rsidRDefault="002A26F2"/>
    <w:p w:rsidR="002A26F2" w:rsidRDefault="002A26F2"/>
    <w:p w:rsidR="002A26F2" w:rsidRP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15．阅读材料,回答问题：</w:t>
      </w:r>
      <w:r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24</w:t>
      </w: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分</w:t>
      </w:r>
    </w:p>
    <w:p w:rsidR="002A26F2" w:rsidRPr="002A26F2" w:rsidRDefault="002A26F2" w:rsidP="002A26F2">
      <w:pPr>
        <w:widowControl/>
        <w:spacing w:line="320" w:lineRule="exact"/>
        <w:textAlignment w:val="baseline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 xml:space="preserve">　有植物界“活化石”之称的海岸红杉,生长快,寿命长,树形高大,材质优良,是世界上最有价值的树种之一。海岸红杉适合生长在温和、湿润、</w:t>
      </w: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lastRenderedPageBreak/>
        <w:t>多雾的环境中。目前,原生海岸红杉仅分布于美国西海岸。1972年尼克松访华时赠送的海岸红杉树苗栽种在杭州。现在我国已有多个省市引种海岸红</w:t>
      </w:r>
      <w:r w:rsidRPr="00AA4697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杉,有的地区已初具规模。</w:t>
      </w:r>
      <w:r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上</w:t>
      </w:r>
      <w:r w:rsidRPr="00AA4697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图为美国原生海岸红杉分布区及周边区域图,</w:t>
      </w:r>
      <w:r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下</w:t>
      </w:r>
      <w:r w:rsidRPr="00AA4697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图为杭州和阿克塔的气温变化曲线与降水量柱状图。</w:t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2A26F2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73600" behindDoc="1" locked="0" layoutInCell="1" allowOverlap="1" wp14:anchorId="367C9435" wp14:editId="644E855A">
            <wp:simplePos x="0" y="0"/>
            <wp:positionH relativeFrom="column">
              <wp:posOffset>401320</wp:posOffset>
            </wp:positionH>
            <wp:positionV relativeFrom="paragraph">
              <wp:posOffset>29210</wp:posOffset>
            </wp:positionV>
            <wp:extent cx="2224405" cy="1916430"/>
            <wp:effectExtent l="0" t="0" r="4445" b="7620"/>
            <wp:wrapTight wrapText="bothSides">
              <wp:wrapPolygon edited="0">
                <wp:start x="0" y="0"/>
                <wp:lineTo x="0" y="21471"/>
                <wp:lineTo x="21458" y="21471"/>
                <wp:lineTo x="21458" y="0"/>
                <wp:lineTo x="0" y="0"/>
              </wp:wrapPolygon>
            </wp:wrapTight>
            <wp:docPr id="9" name="Image0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9" name="Image02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85" b="9030"/>
                    <a:stretch/>
                  </pic:blipFill>
                  <pic:spPr bwMode="auto">
                    <a:xfrm>
                      <a:off x="0" y="0"/>
                      <a:ext cx="22244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2A26F2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75648" behindDoc="1" locked="0" layoutInCell="1" allowOverlap="1" wp14:anchorId="4BFFC604" wp14:editId="2E5C6377">
            <wp:simplePos x="0" y="0"/>
            <wp:positionH relativeFrom="column">
              <wp:posOffset>707390</wp:posOffset>
            </wp:positionH>
            <wp:positionV relativeFrom="paragraph">
              <wp:posOffset>-50800</wp:posOffset>
            </wp:positionV>
            <wp:extent cx="1591310" cy="1768475"/>
            <wp:effectExtent l="0" t="0" r="8890" b="3175"/>
            <wp:wrapTight wrapText="bothSides">
              <wp:wrapPolygon edited="0">
                <wp:start x="0" y="0"/>
                <wp:lineTo x="0" y="21406"/>
                <wp:lineTo x="21462" y="21406"/>
                <wp:lineTo x="21462" y="0"/>
                <wp:lineTo x="0" y="0"/>
              </wp:wrapPolygon>
            </wp:wrapTight>
            <wp:docPr id="10" name="Image0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9" name="Image02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7" t="22488" b="24678"/>
                    <a:stretch/>
                  </pic:blipFill>
                  <pic:spPr bwMode="auto">
                    <a:xfrm>
                      <a:off x="0" y="0"/>
                      <a:ext cx="15913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noProof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noProof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noProof/>
          <w:szCs w:val="21"/>
        </w:rPr>
      </w:pPr>
    </w:p>
    <w:p w:rsidR="002A26F2" w:rsidRPr="002A26F2" w:rsidRDefault="002A26F2" w:rsidP="002A26F2">
      <w:pPr>
        <w:widowControl/>
        <w:numPr>
          <w:ilvl w:val="0"/>
          <w:numId w:val="3"/>
        </w:numPr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描述原生海岸红杉分布区的地形特征。</w:t>
      </w:r>
      <w:r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4分</w:t>
      </w:r>
    </w:p>
    <w:p w:rsidR="002A26F2" w:rsidRP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Pr="002A26F2" w:rsidRDefault="002A26F2" w:rsidP="002A26F2">
      <w:pPr>
        <w:widowControl/>
        <w:numPr>
          <w:ilvl w:val="0"/>
          <w:numId w:val="3"/>
        </w:numPr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分析原生海岸红杉分布区多雨、多雾的原因。</w:t>
      </w:r>
    </w:p>
    <w:p w:rsid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8分</w:t>
      </w:r>
    </w:p>
    <w:p w:rsid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</w:p>
    <w:p w:rsid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</w:p>
    <w:p w:rsid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</w:p>
    <w:p w:rsidR="002A26F2" w:rsidRPr="002A26F2" w:rsidRDefault="002A26F2" w:rsidP="002A26F2">
      <w:pPr>
        <w:widowControl/>
        <w:spacing w:line="320" w:lineRule="exact"/>
        <w:ind w:left="36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</w:p>
    <w:p w:rsidR="002A26F2" w:rsidRDefault="002A26F2" w:rsidP="002A26F2">
      <w:pPr>
        <w:pStyle w:val="a3"/>
        <w:widowControl/>
        <w:numPr>
          <w:ilvl w:val="0"/>
          <w:numId w:val="3"/>
        </w:numPr>
        <w:spacing w:line="320" w:lineRule="exact"/>
        <w:ind w:firstLineChars="0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对照阿克塔的气候特征,评价杭州海岸红杉生长的气候条件。6分</w:t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Pr="002A26F2" w:rsidRDefault="002A26F2" w:rsidP="002A26F2">
      <w:pPr>
        <w:pStyle w:val="a3"/>
        <w:widowControl/>
        <w:numPr>
          <w:ilvl w:val="0"/>
          <w:numId w:val="3"/>
        </w:numPr>
        <w:spacing w:line="320" w:lineRule="exact"/>
        <w:ind w:firstLineChars="0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指出海岸红杉引种到我国后的开发利用方向。6分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 xml:space="preserve"> </w:t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Pr="002A26F2" w:rsidRDefault="002A26F2" w:rsidP="002A26F2">
      <w:pPr>
        <w:rPr>
          <w:rFonts w:asciiTheme="minorEastAsia" w:eastAsiaTheme="minorEastAsia" w:hAnsiTheme="minorEastAsia" w:cs="楷体"/>
          <w:b/>
        </w:rPr>
      </w:pPr>
      <w:r w:rsidRPr="002A26F2">
        <w:rPr>
          <w:rFonts w:ascii="楷体" w:eastAsia="楷体" w:hAnsi="楷体" w:hint="eastAsia"/>
          <w:noProof/>
          <w:szCs w:val="21"/>
        </w:rPr>
        <w:lastRenderedPageBreak/>
        <w:drawing>
          <wp:anchor distT="0" distB="0" distL="114300" distR="114300" simplePos="0" relativeHeight="251677696" behindDoc="1" locked="0" layoutInCell="1" allowOverlap="1" wp14:anchorId="5D97D29D" wp14:editId="2477B2F8">
            <wp:simplePos x="0" y="0"/>
            <wp:positionH relativeFrom="column">
              <wp:posOffset>870585</wp:posOffset>
            </wp:positionH>
            <wp:positionV relativeFrom="paragraph">
              <wp:posOffset>348615</wp:posOffset>
            </wp:positionV>
            <wp:extent cx="1670050" cy="2005330"/>
            <wp:effectExtent l="0" t="0" r="6350" b="0"/>
            <wp:wrapTight wrapText="bothSides">
              <wp:wrapPolygon edited="0">
                <wp:start x="0" y="0"/>
                <wp:lineTo x="0" y="21340"/>
                <wp:lineTo x="21436" y="21340"/>
                <wp:lineTo x="21436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Theme="minorEastAsia" w:eastAsiaTheme="minorEastAsia" w:hAnsiTheme="minorEastAsia" w:cs="楷体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7EE72" wp14:editId="6C934987">
                <wp:simplePos x="0" y="0"/>
                <wp:positionH relativeFrom="column">
                  <wp:posOffset>1998345</wp:posOffset>
                </wp:positionH>
                <wp:positionV relativeFrom="paragraph">
                  <wp:posOffset>-524510</wp:posOffset>
                </wp:positionV>
                <wp:extent cx="2374265" cy="1403985"/>
                <wp:effectExtent l="0" t="0" r="1270" b="254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6F2" w:rsidRPr="000456DD" w:rsidRDefault="002A26F2" w:rsidP="002A26F2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第12讲     巴西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57.35pt;margin-top:-41.3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" stroked="f">
                <v:textbox style="mso-fit-shape-to-text:t">
                  <w:txbxContent>
                    <w:p w:rsidR="002A26F2" w:rsidRPr="000456DD" w:rsidRDefault="002A26F2" w:rsidP="002A26F2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第12讲     巴西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A26F2">
        <w:rPr>
          <w:rFonts w:ascii="宋体" w:hAnsi="宋体" w:hint="eastAsia"/>
          <w:b/>
          <w:bCs/>
          <w:sz w:val="28"/>
          <w:szCs w:val="28"/>
        </w:rPr>
        <w:t>一、</w:t>
      </w:r>
      <w:r w:rsidRPr="002A26F2">
        <w:rPr>
          <w:rFonts w:asciiTheme="minorEastAsia" w:eastAsiaTheme="minorEastAsia" w:hAnsiTheme="minorEastAsia" w:cs="楷体" w:hint="eastAsia"/>
          <w:b/>
        </w:rPr>
        <w:t>选择题（每小题4分，共5</w:t>
      </w:r>
      <w:r>
        <w:rPr>
          <w:rFonts w:asciiTheme="minorEastAsia" w:eastAsiaTheme="minorEastAsia" w:hAnsiTheme="minorEastAsia" w:cs="楷体" w:hint="eastAsia"/>
          <w:b/>
        </w:rPr>
        <w:t>6</w:t>
      </w:r>
      <w:r w:rsidRPr="002A26F2">
        <w:rPr>
          <w:rFonts w:asciiTheme="minorEastAsia" w:eastAsiaTheme="minorEastAsia" w:hAnsiTheme="minorEastAsia" w:cs="楷体" w:hint="eastAsia"/>
          <w:b/>
        </w:rPr>
        <w:t xml:space="preserve">分） </w:t>
      </w:r>
    </w:p>
    <w:p w:rsidR="002A26F2" w:rsidRPr="002A26F2" w:rsidRDefault="002A26F2" w:rsidP="00A12B44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右</w:t>
      </w:r>
      <w:r w:rsidRPr="002A26F2">
        <w:rPr>
          <w:rFonts w:ascii="楷体" w:eastAsia="楷体" w:hAnsi="楷体" w:hint="eastAsia"/>
          <w:szCs w:val="21"/>
        </w:rPr>
        <w:t>图为安第斯山脉地理位置示意图。读图回答1</w:t>
      </w:r>
      <w:r w:rsidRPr="002A26F2">
        <w:rPr>
          <w:rFonts w:ascii="楷体" w:eastAsia="楷体" w:hAnsi="楷体"/>
          <w:szCs w:val="21"/>
        </w:rPr>
        <w:t>～</w:t>
      </w:r>
      <w:r w:rsidRPr="002A26F2">
        <w:rPr>
          <w:rFonts w:ascii="楷体" w:eastAsia="楷体" w:hAnsi="楷体" w:hint="eastAsia"/>
          <w:szCs w:val="21"/>
        </w:rPr>
        <w:t>2题：</w:t>
      </w: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1.</w:t>
      </w:r>
      <w:r w:rsidRPr="002A26F2">
        <w:rPr>
          <w:rFonts w:asciiTheme="minorEastAsia" w:eastAsiaTheme="minorEastAsia" w:hAnsiTheme="minorEastAsia" w:hint="eastAsia"/>
          <w:szCs w:val="21"/>
        </w:rPr>
        <w:t>安第斯山脉南北狭长的原因是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2A26F2">
        <w:rPr>
          <w:rFonts w:asciiTheme="minorEastAsia" w:eastAsiaTheme="minorEastAsia" w:hAnsiTheme="minorEastAsia"/>
          <w:szCs w:val="21"/>
        </w:rPr>
        <w:t>)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A</w:t>
      </w:r>
      <w:r w:rsidRPr="002A26F2">
        <w:rPr>
          <w:rFonts w:asciiTheme="minorEastAsia" w:eastAsiaTheme="minorEastAsia" w:hAnsiTheme="minorEastAsia" w:hint="eastAsia"/>
          <w:szCs w:val="21"/>
        </w:rPr>
        <w:t>沿经线方向发育</w:t>
      </w:r>
      <w:r>
        <w:rPr>
          <w:rFonts w:asciiTheme="minorEastAsia" w:eastAsiaTheme="minorEastAsia" w:hAnsiTheme="minorEastAsia" w:hint="eastAsia"/>
          <w:szCs w:val="21"/>
        </w:rPr>
        <w:t xml:space="preserve">       </w:t>
      </w:r>
      <w:r w:rsidRPr="002A26F2">
        <w:rPr>
          <w:rFonts w:asciiTheme="minorEastAsia" w:eastAsiaTheme="minorEastAsia" w:hAnsiTheme="minorEastAsia"/>
          <w:szCs w:val="21"/>
        </w:rPr>
        <w:t>B</w:t>
      </w:r>
      <w:r w:rsidRPr="002A26F2">
        <w:rPr>
          <w:rFonts w:asciiTheme="minorEastAsia" w:eastAsiaTheme="minorEastAsia" w:hAnsiTheme="minorEastAsia" w:hint="eastAsia"/>
          <w:szCs w:val="21"/>
        </w:rPr>
        <w:t>沿火山地震带发育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C</w:t>
      </w:r>
      <w:r w:rsidRPr="002A26F2">
        <w:rPr>
          <w:rFonts w:asciiTheme="minorEastAsia" w:eastAsiaTheme="minorEastAsia" w:hAnsiTheme="minorEastAsia" w:hint="eastAsia"/>
          <w:szCs w:val="21"/>
        </w:rPr>
        <w:t>沿板块作用边界发育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2A26F2">
        <w:rPr>
          <w:rFonts w:asciiTheme="minorEastAsia" w:eastAsiaTheme="minorEastAsia" w:hAnsiTheme="minorEastAsia"/>
          <w:szCs w:val="21"/>
        </w:rPr>
        <w:t>D</w:t>
      </w:r>
      <w:r w:rsidRPr="002A26F2">
        <w:rPr>
          <w:rFonts w:asciiTheme="minorEastAsia" w:eastAsiaTheme="minorEastAsia" w:hAnsiTheme="minorEastAsia" w:hint="eastAsia"/>
          <w:szCs w:val="21"/>
        </w:rPr>
        <w:t>沿海陆作用边界发育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2.</w:t>
      </w:r>
      <w:r w:rsidRPr="002A26F2">
        <w:rPr>
          <w:rFonts w:asciiTheme="minorEastAsia" w:eastAsiaTheme="minorEastAsia" w:hAnsiTheme="minorEastAsia" w:hint="eastAsia"/>
          <w:szCs w:val="21"/>
        </w:rPr>
        <w:t>下列地理现象成因与安第斯山脉密切相关的是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2A26F2">
        <w:rPr>
          <w:rFonts w:asciiTheme="minorEastAsia" w:eastAsiaTheme="minorEastAsia" w:hAnsiTheme="minorEastAsia"/>
          <w:szCs w:val="21"/>
        </w:rPr>
        <w:t>)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/>
          <w:szCs w:val="21"/>
        </w:rPr>
        <w:t>A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巴西高原煤炭资源丰富  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</w:t>
      </w:r>
      <w:r w:rsidRPr="002A26F2">
        <w:rPr>
          <w:rFonts w:asciiTheme="minorEastAsia" w:eastAsiaTheme="minorEastAsia" w:hAnsiTheme="minorEastAsia" w:hint="eastAsia"/>
          <w:szCs w:val="21"/>
        </w:rPr>
        <w:t>南美大陆地表径流主要流入大西洋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</w:t>
      </w:r>
      <w:r w:rsidRPr="002A26F2">
        <w:rPr>
          <w:rFonts w:asciiTheme="minorEastAsia" w:eastAsiaTheme="minorEastAsia" w:hAnsiTheme="minorEastAsia" w:hint="eastAsia"/>
          <w:szCs w:val="21"/>
        </w:rPr>
        <w:t>南美大陆西部沿海形成大渔场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</w:t>
      </w:r>
      <w:r w:rsidRPr="002A26F2">
        <w:rPr>
          <w:rFonts w:asciiTheme="minorEastAsia" w:eastAsiaTheme="minorEastAsia" w:hAnsiTheme="minorEastAsia" w:hint="eastAsia"/>
          <w:szCs w:val="21"/>
        </w:rPr>
        <w:t>巴西东南沿海有热带雨林气候分布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="楷体" w:eastAsia="楷体" w:hAnsi="楷体" w:cs="Arial"/>
          <w:kern w:val="0"/>
          <w:szCs w:val="21"/>
        </w:rPr>
      </w:pPr>
      <w:r w:rsidRPr="002A26F2">
        <w:rPr>
          <w:rFonts w:ascii="楷体" w:eastAsia="楷体" w:hAnsi="楷体" w:cs="Arial" w:hint="eastAsia"/>
          <w:kern w:val="0"/>
          <w:szCs w:val="21"/>
        </w:rPr>
        <w:t xml:space="preserve"> </w:t>
      </w:r>
      <w:r w:rsidRPr="002A26F2">
        <w:rPr>
          <w:rFonts w:ascii="楷体" w:eastAsia="楷体" w:hAnsi="楷体" w:cs="Arial"/>
          <w:kern w:val="0"/>
          <w:szCs w:val="21"/>
        </w:rPr>
        <w:t>下图为某地理研究性学习小组绘制的某大陆局部区域图。读图回答</w:t>
      </w:r>
      <w:r w:rsidRPr="002A26F2">
        <w:rPr>
          <w:rFonts w:ascii="楷体" w:eastAsia="楷体" w:hAnsi="楷体" w:hint="eastAsia"/>
          <w:szCs w:val="21"/>
        </w:rPr>
        <w:t>3</w:t>
      </w:r>
      <w:r w:rsidRPr="002A26F2">
        <w:rPr>
          <w:rFonts w:ascii="楷体" w:eastAsia="楷体" w:hAnsi="楷体"/>
          <w:szCs w:val="21"/>
        </w:rPr>
        <w:t>～5</w:t>
      </w:r>
      <w:r w:rsidRPr="002A26F2">
        <w:rPr>
          <w:rFonts w:ascii="楷体" w:eastAsia="楷体" w:hAnsi="楷体" w:hint="eastAsia"/>
          <w:szCs w:val="21"/>
        </w:rPr>
        <w:t>题：</w:t>
      </w:r>
    </w:p>
    <w:p w:rsidR="002A26F2" w:rsidRPr="002A26F2" w:rsidRDefault="00A12B44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681792" behindDoc="1" locked="0" layoutInCell="1" allowOverlap="1" wp14:anchorId="096CC3B7" wp14:editId="2C9CE6A0">
            <wp:simplePos x="0" y="0"/>
            <wp:positionH relativeFrom="column">
              <wp:posOffset>45085</wp:posOffset>
            </wp:positionH>
            <wp:positionV relativeFrom="paragraph">
              <wp:posOffset>53975</wp:posOffset>
            </wp:positionV>
            <wp:extent cx="2505710" cy="1075690"/>
            <wp:effectExtent l="0" t="0" r="8890" b="0"/>
            <wp:wrapTight wrapText="bothSides">
              <wp:wrapPolygon edited="0">
                <wp:start x="0" y="0"/>
                <wp:lineTo x="0" y="21039"/>
                <wp:lineTo x="21512" y="21039"/>
                <wp:lineTo x="21512" y="0"/>
                <wp:lineTo x="0" y="0"/>
              </wp:wrapPolygon>
            </wp:wrapTight>
            <wp:docPr id="14" name="图片 14" descr="https://solar.fbcontent.cn/api/apolo-images/156b128ef30e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56b128ef30e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6745"/>
                    <a:stretch/>
                  </pic:blipFill>
                  <pic:spPr bwMode="auto">
                    <a:xfrm>
                      <a:off x="0" y="0"/>
                      <a:ext cx="250571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F2" w:rsidRPr="002A26F2">
        <w:rPr>
          <w:rFonts w:asciiTheme="minorEastAsia" w:eastAsiaTheme="minorEastAsia" w:hAnsiTheme="minorEastAsia" w:cs="Arial"/>
          <w:kern w:val="0"/>
          <w:szCs w:val="21"/>
        </w:rPr>
        <w:t>3．根据图中信息可以判断出图示地区位于</w:t>
      </w:r>
      <w:r w:rsidR="002A26F2" w:rsidRPr="002A26F2">
        <w:rPr>
          <w:rFonts w:asciiTheme="minorEastAsia" w:eastAsiaTheme="minorEastAsia" w:hAnsiTheme="minorEastAsia"/>
          <w:szCs w:val="21"/>
        </w:rPr>
        <w:t>(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A北美洲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B大洋洲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C非洲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D南美洲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4．以下为该地理研究性学习小组记录的该区域的地理环境特征，说法有误的是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2A26F2">
        <w:rPr>
          <w:rFonts w:asciiTheme="minorEastAsia" w:eastAsiaTheme="minorEastAsia" w:hAnsiTheme="minorEastAsia"/>
          <w:szCs w:val="21"/>
        </w:rPr>
        <w:t>)</w:t>
      </w:r>
      <w:r w:rsidRPr="002A26F2">
        <w:rPr>
          <w:rFonts w:asciiTheme="minorEastAsia" w:eastAsiaTheme="minorEastAsia" w:hAnsiTheme="minorEastAsia" w:cs="Arial"/>
          <w:color w:val="333333"/>
          <w:kern w:val="0"/>
          <w:szCs w:val="21"/>
        </w:rPr>
        <w:t xml:space="preserve">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甲湖泊对丁河流的流量起到调节作用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B乙湖泊属于咸水湖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C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丙河流在该地冬季时流量最大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丁河流下游无结冰期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5．以下为该小组对图示海域的洋流及其影响的推测，符合实际的是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2A26F2">
        <w:rPr>
          <w:rFonts w:asciiTheme="minorEastAsia" w:eastAsiaTheme="minorEastAsia" w:hAnsiTheme="minorEastAsia"/>
          <w:szCs w:val="21"/>
        </w:rPr>
        <w:t>)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该海域的洋流属于风海流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与暖流交汇形成海雾，影响航运</w:t>
      </w:r>
    </w:p>
    <w:p w:rsidR="002A26F2" w:rsidRP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C该处海洋等温线向低纬弯曲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造成图示海岸处形成沙漠气候</w:t>
      </w:r>
    </w:p>
    <w:p w:rsidR="002A26F2" w:rsidRDefault="002A26F2" w:rsidP="00AD69F9">
      <w:pPr>
        <w:widowControl/>
        <w:shd w:val="clear" w:color="auto" w:fill="FFFFFF"/>
        <w:spacing w:line="320" w:lineRule="exact"/>
        <w:jc w:val="left"/>
        <w:rPr>
          <w:rFonts w:ascii="楷体" w:eastAsia="楷体" w:hAnsi="楷体"/>
          <w:szCs w:val="21"/>
        </w:rPr>
      </w:pPr>
      <w:r w:rsidRPr="002A26F2">
        <w:rPr>
          <w:rFonts w:ascii="楷体" w:eastAsia="楷体" w:hAnsi="楷体" w:cs="宋体" w:hint="eastAsia"/>
          <w:color w:val="000000"/>
          <w:kern w:val="0"/>
          <w:szCs w:val="21"/>
        </w:rPr>
        <w:lastRenderedPageBreak/>
        <w:t>下图所示M阴影区域，三十多年前曾是一片荒原，在巴西政府的支持和科研人员的努力下，如今已变成可以实施大规模机械化生产的世界新粮仓，有巴西“谷物带”之称。据此完成6</w:t>
      </w:r>
      <w:r w:rsidRPr="002A26F2">
        <w:rPr>
          <w:rFonts w:ascii="楷体" w:eastAsia="楷体" w:hAnsi="楷体"/>
          <w:szCs w:val="21"/>
        </w:rPr>
        <w:t>～8</w:t>
      </w:r>
      <w:r w:rsidRPr="002A26F2">
        <w:rPr>
          <w:rFonts w:ascii="楷体" w:eastAsia="楷体" w:hAnsi="楷体" w:hint="eastAsia"/>
          <w:szCs w:val="21"/>
        </w:rPr>
        <w:t>题：</w:t>
      </w:r>
    </w:p>
    <w:p w:rsidR="002A26F2" w:rsidRPr="002A26F2" w:rsidRDefault="00A12B44" w:rsidP="002A26F2">
      <w:pPr>
        <w:widowControl/>
        <w:shd w:val="clear" w:color="auto" w:fill="FFFFFF"/>
        <w:spacing w:line="320" w:lineRule="exact"/>
        <w:jc w:val="left"/>
        <w:rPr>
          <w:rFonts w:ascii="楷体" w:eastAsia="楷体" w:hAnsi="楷体" w:cs="宋体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0BB630D" wp14:editId="4FD3BFAA">
            <wp:simplePos x="0" y="0"/>
            <wp:positionH relativeFrom="column">
              <wp:posOffset>191770</wp:posOffset>
            </wp:positionH>
            <wp:positionV relativeFrom="paragraph">
              <wp:posOffset>14605</wp:posOffset>
            </wp:positionV>
            <wp:extent cx="2453005" cy="1598295"/>
            <wp:effectExtent l="0" t="0" r="4445" b="1905"/>
            <wp:wrapTight wrapText="bothSides">
              <wp:wrapPolygon edited="0">
                <wp:start x="0" y="0"/>
                <wp:lineTo x="0" y="21368"/>
                <wp:lineTo x="21471" y="21368"/>
                <wp:lineTo x="21471" y="0"/>
                <wp:lineTo x="0" y="0"/>
              </wp:wrapPolygon>
            </wp:wrapTight>
            <wp:docPr id="11" name="图片 11" descr="C:\Users\ADMINI~1\AppData\Local\Temp\WeChat Files\db33fb9dc0fb97dc1a8eb4a4768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b33fb9dc0fb97dc1a8eb4a4768b0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6469" r="4167" b="7127"/>
                    <a:stretch/>
                  </pic:blipFill>
                  <pic:spPr bwMode="auto">
                    <a:xfrm>
                      <a:off x="0" y="0"/>
                      <a:ext cx="245300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F2"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6．M区域中部地带一般年降水最多的时间段是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A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1—2月 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B 4—5月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C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6—7月 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D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8—9月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7．以下对M区域农业生产条件评价不合理的是A水热搭配较好，适于热带农作物生长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B地广人稀，有利于大规模机械化生产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C河流较多，水系发达，灌溉水源充足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D土层深厚，有机质丰富，土壤肥力高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8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．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近年来，M区域的很多农田生产实施了作物种植与牧草畜牧（牛）交替进行，下列地区中农业主要生产类型与M区域相似的是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2A26F2">
        <w:rPr>
          <w:rFonts w:asciiTheme="minorEastAsia" w:eastAsiaTheme="minorEastAsia" w:hAnsiTheme="minorEastAsia"/>
          <w:szCs w:val="21"/>
        </w:rPr>
        <w:t>)</w:t>
      </w:r>
    </w:p>
    <w:p w:rsidR="002A26F2" w:rsidRDefault="002A26F2" w:rsidP="002A26F2">
      <w:pPr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A美国大平  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B刚果盆地  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noProof/>
          <w:szCs w:val="21"/>
        </w:rPr>
        <w:drawing>
          <wp:anchor distT="0" distB="0" distL="114300" distR="114300" simplePos="0" relativeHeight="251686912" behindDoc="1" locked="0" layoutInCell="1" allowOverlap="1" wp14:anchorId="6372C01B" wp14:editId="4440AC64">
            <wp:simplePos x="0" y="0"/>
            <wp:positionH relativeFrom="column">
              <wp:posOffset>1073785</wp:posOffset>
            </wp:positionH>
            <wp:positionV relativeFrom="paragraph">
              <wp:posOffset>194310</wp:posOffset>
            </wp:positionV>
            <wp:extent cx="1573530" cy="1234440"/>
            <wp:effectExtent l="0" t="0" r="7620" b="3810"/>
            <wp:wrapTight wrapText="bothSides">
              <wp:wrapPolygon edited="0">
                <wp:start x="0" y="0"/>
                <wp:lineTo x="0" y="21333"/>
                <wp:lineTo x="21443" y="21333"/>
                <wp:lineTo x="21443" y="0"/>
                <wp:lineTo x="0" y="0"/>
              </wp:wrapPolygon>
            </wp:wrapTight>
            <wp:docPr id="17" name="图片 17" descr="https://solar.fbcontent.cn/api/apolo-images/16c3c654af1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lar.fbcontent.cn/api/apolo-images/16c3c654af19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7929" r="29319" b="63683"/>
                    <a:stretch/>
                  </pic:blipFill>
                  <pic:spPr bwMode="auto">
                    <a:xfrm>
                      <a:off x="0" y="0"/>
                      <a:ext cx="157353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C华北   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    </w:t>
      </w: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D墨累—达令盆地</w:t>
      </w:r>
    </w:p>
    <w:p w:rsid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/>
          <w:szCs w:val="21"/>
        </w:rPr>
      </w:pPr>
      <w:r w:rsidRPr="002A26F2">
        <w:rPr>
          <w:rFonts w:ascii="楷体" w:eastAsia="楷体" w:hAnsi="楷体" w:cs="Arial"/>
          <w:kern w:val="0"/>
          <w:szCs w:val="21"/>
        </w:rPr>
        <w:t>读</w:t>
      </w:r>
      <w:r>
        <w:rPr>
          <w:rFonts w:ascii="楷体" w:eastAsia="楷体" w:hAnsi="楷体" w:cs="Arial" w:hint="eastAsia"/>
          <w:kern w:val="0"/>
          <w:szCs w:val="21"/>
        </w:rPr>
        <w:t>右</w:t>
      </w:r>
      <w:r w:rsidRPr="002A26F2">
        <w:rPr>
          <w:rFonts w:ascii="楷体" w:eastAsia="楷体" w:hAnsi="楷体" w:cs="Arial"/>
          <w:kern w:val="0"/>
          <w:szCs w:val="21"/>
        </w:rPr>
        <w:t>图，完成下列9</w:t>
      </w:r>
      <w:r w:rsidRPr="002A26F2">
        <w:rPr>
          <w:rFonts w:ascii="楷体" w:eastAsia="楷体" w:hAnsi="楷体"/>
          <w:szCs w:val="21"/>
        </w:rPr>
        <w:t>～11</w:t>
      </w:r>
      <w:r w:rsidRPr="002A26F2">
        <w:rPr>
          <w:rFonts w:ascii="楷体" w:eastAsia="楷体" w:hAnsi="楷体" w:hint="eastAsia"/>
          <w:szCs w:val="21"/>
        </w:rPr>
        <w:t>题：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="楷体" w:eastAsia="楷体" w:hAnsi="楷体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="楷体" w:eastAsia="楷体" w:hAnsi="楷体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="楷体" w:eastAsia="楷体" w:hAnsi="楷体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9．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图中M山地东、西两坡山麓地带的植被类型是（ 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A均为热带草原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B东为热带雨林，西为热带草原C均为热带荒漠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D．东为热带草原西为热带荒漠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10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M所在地区主要农业地域类型是（  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A水稻种植业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B商品谷物农业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C热带种植园农业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D乳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畜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业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11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.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依据板块构造学说，图中M山的成因与下列哪两个板块碰撞挤压有关（  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A印度洋板块和亚欧板块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B南极洲板块与美洲板块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C太平洋板块与美洲板块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      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D印度洋板块与美洲板块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noProof/>
          <w:szCs w:val="21"/>
        </w:rPr>
        <w:lastRenderedPageBreak/>
        <w:drawing>
          <wp:anchor distT="0" distB="0" distL="114300" distR="114300" simplePos="0" relativeHeight="251688960" behindDoc="1" locked="0" layoutInCell="1" allowOverlap="1" wp14:anchorId="349C05D7" wp14:editId="6098CB31">
            <wp:simplePos x="0" y="0"/>
            <wp:positionH relativeFrom="column">
              <wp:posOffset>5080</wp:posOffset>
            </wp:positionH>
            <wp:positionV relativeFrom="paragraph">
              <wp:posOffset>849630</wp:posOffset>
            </wp:positionV>
            <wp:extent cx="265493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388" y="21173"/>
                <wp:lineTo x="21388" y="0"/>
                <wp:lineTo x="0" y="0"/>
              </wp:wrapPolygon>
            </wp:wrapTight>
            <wp:docPr id="18" name="图片 18" descr="https://solar.fbcontent.cn/api/apolo-images/162dde97cf081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.fbcontent.cn/api/apolo-images/162dde97cf081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r="13165" b="5373"/>
                    <a:stretch/>
                  </pic:blipFill>
                  <pic:spPr bwMode="auto"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="楷体" w:eastAsia="楷体" w:hAnsi="楷体" w:cs="Arial"/>
          <w:kern w:val="0"/>
          <w:szCs w:val="21"/>
        </w:rPr>
        <w:t>千湖沙漠”国家公园位于巴西东北部滨海地区，沙丘从海岸边一直向内延伸50千米，洁白的新月形沙丘链镶嵌着上千个晶莹剔透、水位季节变化明显的湖泊。读图完成12</w:t>
      </w:r>
      <w:r w:rsidRPr="002A26F2">
        <w:rPr>
          <w:rFonts w:ascii="楷体" w:eastAsia="楷体" w:hAnsi="楷体"/>
          <w:szCs w:val="21"/>
        </w:rPr>
        <w:t>～14</w:t>
      </w:r>
      <w:r w:rsidRPr="002A26F2">
        <w:rPr>
          <w:rFonts w:ascii="楷体" w:eastAsia="楷体" w:hAnsi="楷体" w:hint="eastAsia"/>
          <w:szCs w:val="21"/>
        </w:rPr>
        <w:t>题：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12.关于“千湖沙漠”中沙丘的形成原因，其解释可信的是（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A沿岸地区寒流的减湿作用导致气候干旱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  </w:t>
      </w:r>
      <w:r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副热带高气压带控制，多炎热干旱天气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C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雨林大量被砍伐，信风长期吹蚀裸露地表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河流携带到河口的泥沙被海风吹向陆地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13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.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图中新月形沙丘（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缓坡大致朝向东方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1—4月移动速度快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C陡坡风力大于缓坡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D缓坡降水多于陡坡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14．图中众多湖泊的主要补给水源是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（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雨水 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海水 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 xml:space="preserve">河流水   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地下水</w:t>
      </w:r>
    </w:p>
    <w:p w:rsidR="002A26F2" w:rsidRPr="002A26F2" w:rsidRDefault="002A26F2" w:rsidP="002A26F2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2A26F2">
        <w:rPr>
          <w:rFonts w:asciiTheme="minorEastAsia" w:eastAsiaTheme="minorEastAsia" w:hAnsiTheme="minorEastAsia" w:cs="楷体" w:hint="eastAsia"/>
          <w:b/>
        </w:rPr>
        <w:t>二．非选择题（共4</w:t>
      </w:r>
      <w:r w:rsidR="00A12B44">
        <w:rPr>
          <w:rFonts w:asciiTheme="minorEastAsia" w:eastAsiaTheme="minorEastAsia" w:hAnsiTheme="minorEastAsia" w:cs="楷体" w:hint="eastAsia"/>
          <w:b/>
        </w:rPr>
        <w:t>4</w:t>
      </w:r>
      <w:r w:rsidRPr="002A26F2">
        <w:rPr>
          <w:rFonts w:asciiTheme="minorEastAsia" w:eastAsiaTheme="minorEastAsia" w:hAnsiTheme="minorEastAsia" w:cs="楷体" w:hint="eastAsia"/>
          <w:b/>
        </w:rPr>
        <w:t>分）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15</w:t>
      </w:r>
      <w:r w:rsidRPr="002A26F2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（2</w:t>
      </w:r>
      <w:r>
        <w:rPr>
          <w:rFonts w:asciiTheme="minorEastAsia" w:eastAsiaTheme="minorEastAsia" w:hAnsiTheme="minorEastAsia" w:cs="Arial"/>
          <w:kern w:val="0"/>
          <w:szCs w:val="21"/>
        </w:rPr>
        <w:t>2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分）阅读材料，完成下列问题。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香蕉是热带水果，巴拉圭生产的香蕉因甜度高而闻名，主要出口阿根廷。近年来，巴拉圭因香蕉滞销而催生了香蕉粉产业。收获的香蕉经过去皮、干燥、磨粉、制成的香蕉粉可用于制作面包、饼干、冰激凌等。下图示意巴拉圭位置及地形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A4697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691008" behindDoc="1" locked="0" layoutInCell="1" allowOverlap="1" wp14:anchorId="7764A99D" wp14:editId="6BCBDFF2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275145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386" y="21303"/>
                <wp:lineTo x="21386" y="0"/>
                <wp:lineTo x="0" y="0"/>
              </wp:wrapPolygon>
            </wp:wrapTight>
            <wp:docPr id="19" name="图片 19" descr="https://solar.fbcontent.cn/api/apolo-images/15d333d15d87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5d333d15d87d6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（1）归纳巴拉圭的地形特征。（6分）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（2）分析巴拉圭香蕉主要出口阿根廷而不出口巴西的原因。（6分）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lastRenderedPageBreak/>
        <w:t>（3）推测香蕉粉工厂的布局特点，并说明理由。（8分）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16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（22分）阅读图文材料，完成下列要求。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一位被热带雨林风光吸引的游客从马瑙斯出发，乘船沿内格罗河（如下图所示）溯源而上，见两岸植被繁茂，河上很少有桥。行至内格罗河与布朗库河交汇处，发现两条河流的河水因颜色迥异，呈一黑黄分明的界限，景色令人震撼。船继续前行，岸边的沼泽渐渐映入眼帘……当晚他查阅资料，得知内格罗河河水因富含腐殖质，颜色乌黑，而布朗库河因含大量泥沙而呈黄色。</w:t>
      </w:r>
    </w:p>
    <w:p w:rsidR="002A26F2" w:rsidRDefault="00A12B44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AA4697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693056" behindDoc="1" locked="0" layoutInCell="1" allowOverlap="1" wp14:anchorId="716660F4" wp14:editId="7FA27496">
            <wp:simplePos x="0" y="0"/>
            <wp:positionH relativeFrom="column">
              <wp:posOffset>14605</wp:posOffset>
            </wp:positionH>
            <wp:positionV relativeFrom="paragraph">
              <wp:posOffset>57785</wp:posOffset>
            </wp:positionV>
            <wp:extent cx="276923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397" y="21302"/>
                <wp:lineTo x="21397" y="0"/>
                <wp:lineTo x="0" y="0"/>
              </wp:wrapPolygon>
            </wp:wrapTight>
            <wp:docPr id="20" name="图片 20" descr="https://solar.fbcontent.cn/api/apolo-images/155354732dcd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.fbcontent.cn/api/apolo-images/155354732dcde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276923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F2" w:rsidRPr="002A26F2">
        <w:rPr>
          <w:rFonts w:asciiTheme="minorEastAsia" w:eastAsiaTheme="minorEastAsia" w:hAnsiTheme="minorEastAsia" w:cs="Arial"/>
          <w:kern w:val="0"/>
          <w:szCs w:val="21"/>
        </w:rPr>
        <w:t>（1）分析内格罗河河水富含腐殖质但泥沙含量少的原因。（8分）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（2）试对“河上很少有桥”这一现象作出合理解释。（8分）</w:t>
      </w: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（3）你是否赞同在该地区拓展旅游观光业？请表明态度并说明理由。（6分）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A12B44" w:rsidRDefault="00A12B44" w:rsidP="002A26F2">
      <w:pPr>
        <w:spacing w:line="320" w:lineRule="exact"/>
        <w:rPr>
          <w:rFonts w:asciiTheme="minorEastAsia" w:eastAsiaTheme="minorEastAsia" w:hAnsiTheme="minorEastAsia"/>
          <w:b/>
          <w:bCs/>
          <w:color w:val="FF0000"/>
          <w:sz w:val="24"/>
        </w:rPr>
      </w:pPr>
    </w:p>
    <w:p w:rsidR="00A12B44" w:rsidRDefault="00A12B44" w:rsidP="002A26F2">
      <w:pPr>
        <w:spacing w:line="320" w:lineRule="exact"/>
        <w:rPr>
          <w:rFonts w:asciiTheme="minorEastAsia" w:eastAsiaTheme="minorEastAsia" w:hAnsiTheme="minorEastAsia"/>
          <w:b/>
          <w:bCs/>
          <w:color w:val="FF0000"/>
          <w:sz w:val="24"/>
        </w:rPr>
      </w:pPr>
    </w:p>
    <w:p w:rsidR="00240DEC" w:rsidRDefault="00240DEC" w:rsidP="002A26F2">
      <w:pPr>
        <w:spacing w:line="320" w:lineRule="exact"/>
        <w:rPr>
          <w:rFonts w:asciiTheme="minorEastAsia" w:eastAsiaTheme="minorEastAsia" w:hAnsiTheme="minorEastAsia"/>
          <w:b/>
          <w:bCs/>
          <w:color w:val="FF0000"/>
          <w:sz w:val="24"/>
        </w:rPr>
      </w:pPr>
    </w:p>
    <w:p w:rsidR="00AD69F9" w:rsidRDefault="00AD69F9" w:rsidP="00AD69F9">
      <w:pPr>
        <w:spacing w:line="360" w:lineRule="auto"/>
        <w:rPr>
          <w:rFonts w:asciiTheme="minorEastAsia" w:eastAsiaTheme="minorEastAsia" w:hAnsiTheme="minorEastAsia" w:cs="楷体"/>
          <w:b/>
        </w:rPr>
      </w:pPr>
      <w:r w:rsidRPr="00740E10">
        <w:rPr>
          <w:rFonts w:ascii="宋体" w:hAnsi="宋体"/>
          <w:b/>
          <w:bCs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20893A" wp14:editId="5C3D669C">
                <wp:simplePos x="0" y="0"/>
                <wp:positionH relativeFrom="column">
                  <wp:posOffset>1573530</wp:posOffset>
                </wp:positionH>
                <wp:positionV relativeFrom="paragraph">
                  <wp:posOffset>-486361</wp:posOffset>
                </wp:positionV>
                <wp:extent cx="2374265" cy="140398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9F9" w:rsidRDefault="00AD69F9" w:rsidP="00AD69F9">
                            <w:pPr>
                              <w:spacing w:line="360" w:lineRule="auto"/>
                              <w:ind w:firstLineChars="50" w:firstLine="141"/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第十三讲    澳大利亚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3.9pt;margin-top:-38.3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" filled="f" stroked="f">
                <v:textbox style="mso-fit-shape-to-text:t">
                  <w:txbxContent>
                    <w:p w:rsidR="00AD69F9" w:rsidRDefault="00AD69F9" w:rsidP="00AD69F9">
                      <w:pPr>
                        <w:spacing w:line="360" w:lineRule="auto"/>
                        <w:ind w:firstLineChars="50" w:firstLine="141"/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第十三讲    澳大利亚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="楷体" w:hint="eastAsia"/>
          <w:b/>
        </w:rPr>
        <w:t>一.选</w:t>
      </w:r>
      <w:r w:rsidRPr="00AA4697">
        <w:rPr>
          <w:rFonts w:asciiTheme="minorEastAsia" w:eastAsiaTheme="minorEastAsia" w:hAnsiTheme="minorEastAsia" w:cs="楷体" w:hint="eastAsia"/>
          <w:b/>
        </w:rPr>
        <w:t>择题（每小题</w:t>
      </w:r>
      <w:r>
        <w:rPr>
          <w:rFonts w:asciiTheme="minorEastAsia" w:eastAsiaTheme="minorEastAsia" w:hAnsiTheme="minorEastAsia" w:cs="楷体" w:hint="eastAsia"/>
          <w:b/>
        </w:rPr>
        <w:t>4</w:t>
      </w:r>
      <w:r w:rsidRPr="00AA4697">
        <w:rPr>
          <w:rFonts w:asciiTheme="minorEastAsia" w:eastAsiaTheme="minorEastAsia" w:hAnsiTheme="minorEastAsia" w:cs="楷体" w:hint="eastAsia"/>
          <w:b/>
        </w:rPr>
        <w:t>分，共5</w:t>
      </w:r>
      <w:r>
        <w:rPr>
          <w:rFonts w:asciiTheme="minorEastAsia" w:eastAsiaTheme="minorEastAsia" w:hAnsiTheme="minorEastAsia" w:cs="楷体" w:hint="eastAsia"/>
          <w:b/>
        </w:rPr>
        <w:t>2</w:t>
      </w:r>
      <w:r w:rsidRPr="00AA4697">
        <w:rPr>
          <w:rFonts w:asciiTheme="minorEastAsia" w:eastAsiaTheme="minorEastAsia" w:hAnsiTheme="minorEastAsia" w:cs="楷体" w:hint="eastAsia"/>
          <w:b/>
        </w:rPr>
        <w:t>分）</w:t>
      </w:r>
    </w:p>
    <w:p w:rsidR="00AD69F9" w:rsidRPr="00740E10" w:rsidRDefault="00AD69F9" w:rsidP="00AD69F9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699200" behindDoc="1" locked="0" layoutInCell="1" allowOverlap="1" wp14:anchorId="3725A4B0" wp14:editId="3A2BC097">
            <wp:simplePos x="0" y="0"/>
            <wp:positionH relativeFrom="column">
              <wp:posOffset>3011170</wp:posOffset>
            </wp:positionH>
            <wp:positionV relativeFrom="paragraph">
              <wp:posOffset>166370</wp:posOffset>
            </wp:positionV>
            <wp:extent cx="2867025" cy="1160145"/>
            <wp:effectExtent l="0" t="0" r="9525" b="1905"/>
            <wp:wrapTight wrapText="bothSides">
              <wp:wrapPolygon edited="0">
                <wp:start x="0" y="0"/>
                <wp:lineTo x="0" y="21281"/>
                <wp:lineTo x="21528" y="21281"/>
                <wp:lineTo x="21528" y="0"/>
                <wp:lineTo x="0" y="0"/>
              </wp:wrapPolygon>
            </wp:wrapTight>
            <wp:docPr id="15" name="图片 15" descr="https://solar.fbcontent.cn/api/apolo-images/15805c46a1a1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ar.fbcontent.cn/api/apolo-images/15805c46a1a1a6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="楷体" w:eastAsia="楷体" w:hAnsi="楷体" w:hint="eastAsia"/>
          <w:szCs w:val="21"/>
        </w:rPr>
        <w:t>下图为某区域</w:t>
      </w:r>
      <w:r w:rsidRPr="00740E10">
        <w:rPr>
          <w:rFonts w:ascii="楷体" w:eastAsia="楷体" w:hAnsi="楷体"/>
          <w:szCs w:val="21"/>
        </w:rPr>
        <w:t>1</w:t>
      </w:r>
      <w:r w:rsidRPr="00740E10">
        <w:rPr>
          <w:rFonts w:ascii="楷体" w:eastAsia="楷体" w:hAnsi="楷体" w:hint="eastAsia"/>
          <w:szCs w:val="21"/>
        </w:rPr>
        <w:t>月平均气温和风向示意图。读图回答1</w:t>
      </w:r>
      <w:r w:rsidRPr="00740E10">
        <w:rPr>
          <w:rFonts w:ascii="楷体" w:eastAsia="楷体" w:hAnsi="楷体"/>
          <w:szCs w:val="21"/>
        </w:rPr>
        <w:t>～</w:t>
      </w:r>
      <w:r w:rsidRPr="00740E10">
        <w:rPr>
          <w:rFonts w:ascii="楷体" w:eastAsia="楷体" w:hAnsi="楷体" w:hint="eastAsia"/>
          <w:szCs w:val="21"/>
        </w:rPr>
        <w:t>2题：</w:t>
      </w:r>
    </w:p>
    <w:p w:rsidR="00AD69F9" w:rsidRPr="00740E10" w:rsidRDefault="00AD69F9" w:rsidP="00AD69F9">
      <w:pPr>
        <w:spacing w:line="320" w:lineRule="exact"/>
        <w:jc w:val="center"/>
        <w:rPr>
          <w:rFonts w:asciiTheme="minorEastAsia" w:eastAsiaTheme="minorEastAsia" w:hAnsiTheme="minorEastAsia"/>
          <w:szCs w:val="21"/>
        </w:rPr>
      </w:pPr>
      <w:r w:rsidRPr="00740E10"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3353C5C" wp14:editId="5C5994CC">
            <wp:simplePos x="0" y="0"/>
            <wp:positionH relativeFrom="column">
              <wp:posOffset>106045</wp:posOffset>
            </wp:positionH>
            <wp:positionV relativeFrom="paragraph">
              <wp:posOffset>15875</wp:posOffset>
            </wp:positionV>
            <wp:extent cx="2294255" cy="2178685"/>
            <wp:effectExtent l="0" t="0" r="0" b="0"/>
            <wp:wrapTight wrapText="bothSides">
              <wp:wrapPolygon edited="0">
                <wp:start x="0" y="0"/>
                <wp:lineTo x="0" y="21342"/>
                <wp:lineTo x="21343" y="21342"/>
                <wp:lineTo x="21343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3127" r="3158"/>
                    <a:stretch/>
                  </pic:blipFill>
                  <pic:spPr bwMode="auto">
                    <a:xfrm>
                      <a:off x="0" y="0"/>
                      <a:ext cx="229425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pStyle w:val="a3"/>
        <w:numPr>
          <w:ilvl w:val="0"/>
          <w:numId w:val="4"/>
        </w:numPr>
        <w:spacing w:line="320" w:lineRule="exact"/>
        <w:ind w:firstLineChars="0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甲地与乙地气温差异的主要原因是甲地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/>
          <w:szCs w:val="21"/>
        </w:rPr>
        <w:t>）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正午太阳高度更低</w:t>
      </w:r>
      <w:r w:rsidRPr="00740E10">
        <w:rPr>
          <w:rFonts w:asciiTheme="minorEastAsia" w:eastAsiaTheme="minorEastAsia" w:hAnsiTheme="minorEastAsia"/>
          <w:szCs w:val="21"/>
        </w:rPr>
        <w:tab/>
      </w:r>
      <w:r w:rsidRPr="00740E10">
        <w:rPr>
          <w:rFonts w:asciiTheme="minorEastAsia" w:eastAsiaTheme="minorEastAsia" w:hAnsiTheme="minorEastAsia" w:hint="eastAsia"/>
          <w:szCs w:val="21"/>
        </w:rPr>
        <w:tab/>
      </w:r>
      <w:r w:rsidRPr="00740E10">
        <w:rPr>
          <w:rFonts w:asciiTheme="minorEastAsia" w:eastAsiaTheme="minorEastAsia" w:hAnsiTheme="minorEastAsia"/>
          <w:szCs w:val="21"/>
        </w:rPr>
        <w:t>B</w:t>
      </w:r>
      <w:r w:rsidRPr="00740E10">
        <w:rPr>
          <w:rFonts w:asciiTheme="minorEastAsia" w:eastAsiaTheme="minorEastAsia" w:hAnsiTheme="minorEastAsia" w:hint="eastAsia"/>
          <w:szCs w:val="21"/>
        </w:rPr>
        <w:t>海拔更低</w:t>
      </w:r>
    </w:p>
    <w:p w:rsidR="00AD69F9" w:rsidRPr="00740E10" w:rsidRDefault="00BB4131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</w:t>
      </w:r>
      <w:r w:rsidR="00AD69F9" w:rsidRPr="00740E10">
        <w:rPr>
          <w:rFonts w:asciiTheme="minorEastAsia" w:eastAsiaTheme="minorEastAsia" w:hAnsiTheme="minorEastAsia" w:hint="eastAsia"/>
          <w:szCs w:val="21"/>
        </w:rPr>
        <w:t>白昼更短黑夜更长</w:t>
      </w:r>
      <w:r w:rsidR="00AD69F9" w:rsidRPr="00740E10">
        <w:rPr>
          <w:rFonts w:asciiTheme="minorEastAsia" w:eastAsiaTheme="minorEastAsia" w:hAnsiTheme="minorEastAsia"/>
          <w:szCs w:val="21"/>
        </w:rPr>
        <w:tab/>
      </w:r>
      <w:r w:rsidR="00AD69F9" w:rsidRPr="00740E10">
        <w:rPr>
          <w:rFonts w:asciiTheme="minorEastAsia" w:eastAsiaTheme="minorEastAsia" w:hAnsiTheme="minorEastAsia" w:hint="eastAsia"/>
          <w:szCs w:val="21"/>
        </w:rPr>
        <w:tab/>
      </w:r>
      <w:r>
        <w:rPr>
          <w:rFonts w:asciiTheme="minorEastAsia" w:eastAsiaTheme="minorEastAsia" w:hAnsiTheme="minorEastAsia"/>
          <w:szCs w:val="21"/>
        </w:rPr>
        <w:t>D</w:t>
      </w:r>
      <w:r w:rsidR="00AD69F9" w:rsidRPr="00740E10">
        <w:rPr>
          <w:rFonts w:asciiTheme="minorEastAsia" w:eastAsiaTheme="minorEastAsia" w:hAnsiTheme="minorEastAsia" w:hint="eastAsia"/>
          <w:szCs w:val="21"/>
        </w:rPr>
        <w:t>暖流影响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2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图中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风都由印度洋吹向陆地</w:t>
      </w:r>
    </w:p>
    <w:p w:rsidR="00AD69F9" w:rsidRPr="00740E10" w:rsidRDefault="00BB4131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</w:t>
      </w:r>
      <w:r w:rsidR="00AD69F9" w:rsidRPr="00740E10">
        <w:rPr>
          <w:rFonts w:asciiTheme="minorEastAsia" w:eastAsiaTheme="minorEastAsia" w:hAnsiTheme="minorEastAsia" w:hint="eastAsia"/>
          <w:szCs w:val="21"/>
        </w:rPr>
        <w:t>风形成的直接原因是温度差异</w:t>
      </w:r>
    </w:p>
    <w:p w:rsidR="00AD69F9" w:rsidRPr="00740E10" w:rsidRDefault="00BB4131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</w:t>
      </w:r>
      <w:r w:rsidR="00AD69F9" w:rsidRPr="00740E10">
        <w:rPr>
          <w:rFonts w:asciiTheme="minorEastAsia" w:eastAsiaTheme="minorEastAsia" w:hAnsiTheme="minorEastAsia" w:hint="eastAsia"/>
          <w:szCs w:val="21"/>
        </w:rPr>
        <w:t>东南风比西北风给陆地带来更多降水</w:t>
      </w:r>
    </w:p>
    <w:p w:rsidR="00AD69F9" w:rsidRPr="00740E10" w:rsidRDefault="00BB4131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</w:t>
      </w:r>
      <w:r w:rsidR="00AD69F9" w:rsidRPr="00740E10">
        <w:rPr>
          <w:rFonts w:asciiTheme="minorEastAsia" w:eastAsiaTheme="minorEastAsia" w:hAnsiTheme="minorEastAsia" w:hint="eastAsia"/>
          <w:szCs w:val="21"/>
        </w:rPr>
        <w:t>东南风形成的主要原因是海陆热力性质差异</w:t>
      </w:r>
    </w:p>
    <w:p w:rsidR="00AD69F9" w:rsidRPr="00740E10" w:rsidRDefault="00AD69F9" w:rsidP="00AD69F9">
      <w:pPr>
        <w:pStyle w:val="a7"/>
        <w:spacing w:before="0" w:beforeAutospacing="0" w:after="0" w:afterAutospacing="0" w:line="320" w:lineRule="exact"/>
        <w:ind w:firstLineChars="100" w:firstLine="210"/>
        <w:textAlignment w:val="baseline"/>
        <w:rPr>
          <w:rFonts w:ascii="楷体" w:eastAsia="楷体" w:hAnsi="楷体"/>
          <w:sz w:val="21"/>
          <w:szCs w:val="21"/>
        </w:rPr>
      </w:pPr>
      <w:r w:rsidRPr="00740E10">
        <w:rPr>
          <w:rFonts w:ascii="楷体" w:eastAsia="楷体" w:hAnsi="楷体" w:cs="Times New Roman" w:hint="eastAsia"/>
          <w:bCs/>
          <w:color w:val="000000"/>
          <w:kern w:val="24"/>
          <w:sz w:val="21"/>
          <w:szCs w:val="21"/>
        </w:rPr>
        <w:t>红树林是热带、亚热带海湾、河口泥滩上特有的常绿灌木和小乔木群落。读澳大利亚沿岸红树林物种数量分布示意图,回答</w:t>
      </w:r>
      <w:r>
        <w:rPr>
          <w:rFonts w:ascii="楷体" w:eastAsia="楷体" w:hAnsi="楷体" w:cs="Times New Roman" w:hint="eastAsia"/>
          <w:bCs/>
          <w:color w:val="000000"/>
          <w:kern w:val="24"/>
          <w:sz w:val="21"/>
          <w:szCs w:val="21"/>
        </w:rPr>
        <w:t>3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 w:hint="eastAsia"/>
          <w:szCs w:val="21"/>
        </w:rPr>
        <w:t>4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  <w:r w:rsidRPr="00740E10">
        <w:rPr>
          <w:rFonts w:asciiTheme="minorEastAsia" w:eastAsiaTheme="minorEastAsia" w:hAnsiTheme="minorEastAsia"/>
          <w:noProof/>
          <w:sz w:val="21"/>
          <w:szCs w:val="21"/>
        </w:rPr>
        <w:drawing>
          <wp:anchor distT="0" distB="0" distL="114300" distR="114300" simplePos="0" relativeHeight="251697152" behindDoc="1" locked="0" layoutInCell="1" allowOverlap="1" wp14:anchorId="077C0AEC" wp14:editId="3CBBC63E">
            <wp:simplePos x="0" y="0"/>
            <wp:positionH relativeFrom="column">
              <wp:posOffset>259080</wp:posOffset>
            </wp:positionH>
            <wp:positionV relativeFrom="paragraph">
              <wp:posOffset>14605</wp:posOffset>
            </wp:positionV>
            <wp:extent cx="1986915" cy="1881505"/>
            <wp:effectExtent l="0" t="0" r="0" b="4445"/>
            <wp:wrapTight wrapText="bothSides">
              <wp:wrapPolygon edited="0">
                <wp:start x="0" y="0"/>
                <wp:lineTo x="0" y="21432"/>
                <wp:lineTo x="21331" y="21432"/>
                <wp:lineTo x="21331" y="0"/>
                <wp:lineTo x="0" y="0"/>
              </wp:wrapPolygon>
            </wp:wrapTight>
            <wp:docPr id="21" name="Image0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75" name="Image02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b="4937"/>
                    <a:stretch/>
                  </pic:blipFill>
                  <pic:spPr bwMode="auto">
                    <a:xfrm>
                      <a:off x="0" y="0"/>
                      <a:ext cx="198691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 w:cs="Times New Roman"/>
          <w:bCs/>
          <w:color w:val="000000"/>
          <w:kern w:val="24"/>
          <w:sz w:val="21"/>
          <w:szCs w:val="21"/>
        </w:rPr>
      </w:pPr>
    </w:p>
    <w:p w:rsidR="00AD69F9" w:rsidRPr="00740E10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3．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影响澳大利亚沿岸红树林物种数量空间分布差异的主导因素是(</w:t>
      </w: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　)</w:t>
      </w:r>
    </w:p>
    <w:p w:rsidR="00AD69F9" w:rsidRPr="00740E10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A纬度、洋流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ab/>
      </w:r>
      <w:r w:rsidR="00BB4131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        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B纬度、降水</w:t>
      </w:r>
    </w:p>
    <w:p w:rsidR="00AD69F9" w:rsidRPr="00740E10" w:rsidRDefault="00BB4131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C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地形、洋流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ab/>
      </w: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        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D降水、地形</w:t>
      </w:r>
    </w:p>
    <w:p w:rsidR="00AD69F9" w:rsidRPr="00740E10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4．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影响澳大利亚铁路线分布的主要因素是(</w:t>
      </w: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　)</w:t>
      </w:r>
    </w:p>
    <w:p w:rsidR="00AD69F9" w:rsidRPr="00740E10" w:rsidRDefault="00AD69F9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A城市、地形</w:t>
      </w:r>
      <w:r w:rsidR="00BB4131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  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ab/>
      </w:r>
      <w:r w:rsidR="00BB4131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    </w:t>
      </w:r>
      <w:r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B纬度、城市</w:t>
      </w:r>
    </w:p>
    <w:p w:rsidR="00AD69F9" w:rsidRPr="00740E10" w:rsidRDefault="00BB4131" w:rsidP="00AD69F9">
      <w:pPr>
        <w:pStyle w:val="a7"/>
        <w:spacing w:before="0" w:beforeAutospacing="0" w:after="0" w:afterAutospacing="0" w:line="320" w:lineRule="exact"/>
        <w:textAlignment w:val="baseline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C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地形、纬度</w:t>
      </w: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     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ab/>
      </w:r>
      <w:r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 xml:space="preserve">  </w:t>
      </w:r>
      <w:r w:rsidR="00AD69F9" w:rsidRPr="00740E10">
        <w:rPr>
          <w:rFonts w:asciiTheme="minorEastAsia" w:eastAsiaTheme="minorEastAsia" w:hAnsiTheme="minorEastAsia" w:cs="Times New Roman" w:hint="eastAsia"/>
          <w:bCs/>
          <w:color w:val="000000"/>
          <w:kern w:val="24"/>
          <w:sz w:val="21"/>
          <w:szCs w:val="21"/>
        </w:rPr>
        <w:t>D资源、城市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bCs/>
          <w:color w:val="FF000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="楷体" w:eastAsia="楷体" w:hAnsi="楷体" w:cs="Arial" w:hint="eastAsia"/>
          <w:kern w:val="0"/>
          <w:szCs w:val="21"/>
        </w:rPr>
        <w:t>某年</w:t>
      </w:r>
      <w:r w:rsidRPr="00740E10">
        <w:rPr>
          <w:rFonts w:ascii="楷体" w:eastAsia="楷体" w:hAnsi="楷体" w:cs="Arial"/>
          <w:kern w:val="0"/>
          <w:szCs w:val="21"/>
        </w:rPr>
        <w:t>年初，群岛国家汤加附近洋面形成了一个新岛屿</w:t>
      </w:r>
      <w:r>
        <w:rPr>
          <w:rFonts w:ascii="楷体" w:eastAsia="楷体" w:hAnsi="楷体" w:cs="Arial"/>
          <w:kern w:val="0"/>
          <w:szCs w:val="21"/>
        </w:rPr>
        <w:t>（</w:t>
      </w:r>
      <w:r>
        <w:rPr>
          <w:rFonts w:ascii="楷体" w:eastAsia="楷体" w:hAnsi="楷体" w:cs="Arial" w:hint="eastAsia"/>
          <w:kern w:val="0"/>
          <w:szCs w:val="21"/>
        </w:rPr>
        <w:t>右</w:t>
      </w:r>
      <w:r w:rsidRPr="00740E10">
        <w:rPr>
          <w:rFonts w:ascii="楷体" w:eastAsia="楷体" w:hAnsi="楷体" w:cs="Arial"/>
          <w:kern w:val="0"/>
          <w:szCs w:val="21"/>
        </w:rPr>
        <w:t>图</w:t>
      </w:r>
      <w:r>
        <w:rPr>
          <w:rFonts w:ascii="楷体" w:eastAsia="楷体" w:hAnsi="楷体" w:cs="Arial"/>
          <w:kern w:val="0"/>
          <w:szCs w:val="21"/>
        </w:rPr>
        <w:t>）</w:t>
      </w:r>
      <w:r w:rsidRPr="00740E10">
        <w:rPr>
          <w:rFonts w:ascii="楷体" w:eastAsia="楷体" w:hAnsi="楷体" w:cs="Arial"/>
          <w:kern w:val="0"/>
          <w:szCs w:val="21"/>
        </w:rPr>
        <w:t>。读</w:t>
      </w:r>
      <w:r>
        <w:rPr>
          <w:rFonts w:ascii="楷体" w:eastAsia="楷体" w:hAnsi="楷体" w:cs="Arial" w:hint="eastAsia"/>
          <w:kern w:val="0"/>
          <w:szCs w:val="21"/>
        </w:rPr>
        <w:t>图</w:t>
      </w:r>
      <w:r w:rsidRPr="00740E10">
        <w:rPr>
          <w:rFonts w:ascii="楷体" w:eastAsia="楷体" w:hAnsi="楷体" w:cs="Arial"/>
          <w:kern w:val="0"/>
          <w:szCs w:val="21"/>
        </w:rPr>
        <w:t>完成</w:t>
      </w:r>
      <w:r>
        <w:rPr>
          <w:rFonts w:ascii="楷体" w:eastAsia="楷体" w:hAnsi="楷体" w:hint="eastAsia"/>
          <w:bCs/>
          <w:color w:val="000000"/>
          <w:kern w:val="24"/>
          <w:szCs w:val="21"/>
        </w:rPr>
        <w:t>5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6</w:t>
      </w:r>
      <w:r w:rsidRPr="00740E10">
        <w:rPr>
          <w:rFonts w:ascii="楷体" w:eastAsia="楷体" w:hAnsi="楷体" w:hint="eastAsia"/>
          <w:szCs w:val="21"/>
        </w:rPr>
        <w:t>题：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</w:r>
      <w:r>
        <w:rPr>
          <w:rFonts w:asciiTheme="minorEastAsia" w:eastAsiaTheme="minorEastAsia" w:hAnsiTheme="minorEastAsia" w:cs="Arial"/>
          <w:kern w:val="0"/>
          <w:szCs w:val="21"/>
        </w:rPr>
        <w:t>5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该新岛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)</w:t>
      </w: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color w:val="333333"/>
          <w:kern w:val="0"/>
          <w:szCs w:val="21"/>
        </w:rPr>
        <w:t xml:space="preserve">        </w:t>
      </w: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A因地壳抬升而形成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2"/>
      </w:tblGrid>
      <w:tr w:rsidR="00AD69F9" w:rsidRPr="00740E10" w:rsidTr="00700C01">
        <w:trPr>
          <w:tblCellSpacing w:w="0" w:type="dxa"/>
        </w:trPr>
        <w:tc>
          <w:tcPr>
            <w:tcW w:w="2500" w:type="pct"/>
            <w:vAlign w:val="center"/>
            <w:hideMark/>
          </w:tcPr>
          <w:p w:rsidR="00AD69F9" w:rsidRDefault="00AD69F9" w:rsidP="00700C01">
            <w:pPr>
              <w:widowControl/>
              <w:spacing w:line="320" w:lineRule="exact"/>
              <w:jc w:val="left"/>
              <w:rPr>
                <w:rFonts w:asciiTheme="minorEastAsia" w:eastAsiaTheme="minorEastAsia" w:hAnsiTheme="minorEastAsia" w:cs="Arial"/>
                <w:color w:val="333333"/>
                <w:kern w:val="0"/>
                <w:szCs w:val="21"/>
              </w:rPr>
            </w:pPr>
            <w:r w:rsidRPr="00740E10">
              <w:rPr>
                <w:rFonts w:asciiTheme="minorEastAsia" w:eastAsiaTheme="minorEastAsia" w:hAnsiTheme="minorEastAsia" w:cs="Arial"/>
                <w:color w:val="333333"/>
                <w:kern w:val="0"/>
                <w:szCs w:val="21"/>
              </w:rPr>
              <w:t>B形成物质主要源于上地幔</w:t>
            </w:r>
          </w:p>
          <w:p w:rsidR="00AD69F9" w:rsidRPr="00740E10" w:rsidRDefault="00AD69F9" w:rsidP="00BB4131">
            <w:pPr>
              <w:widowControl/>
              <w:spacing w:line="320" w:lineRule="exact"/>
              <w:jc w:val="left"/>
              <w:rPr>
                <w:rFonts w:asciiTheme="minorEastAsia" w:eastAsiaTheme="minorEastAsia" w:hAnsiTheme="minorEastAsia" w:cs="Arial"/>
                <w:color w:val="333333"/>
                <w:kern w:val="0"/>
                <w:szCs w:val="21"/>
              </w:rPr>
            </w:pPr>
            <w:r w:rsidRPr="00740E10">
              <w:rPr>
                <w:rFonts w:asciiTheme="minorEastAsia" w:eastAsiaTheme="minorEastAsia" w:hAnsiTheme="minorEastAsia" w:cs="Arial"/>
                <w:color w:val="333333"/>
                <w:kern w:val="0"/>
                <w:szCs w:val="21"/>
              </w:rPr>
              <w:t>C主要由花岗岩组成</w:t>
            </w:r>
            <w:r>
              <w:rPr>
                <w:rFonts w:asciiTheme="minorEastAsia" w:eastAsiaTheme="minorEastAsia" w:hAnsiTheme="minorEastAsia" w:cs="Arial" w:hint="eastAsia"/>
                <w:color w:val="333333"/>
                <w:kern w:val="0"/>
                <w:szCs w:val="21"/>
              </w:rPr>
              <w:t xml:space="preserve">   </w:t>
            </w:r>
            <w:r w:rsidR="00BB4131">
              <w:rPr>
                <w:rFonts w:asciiTheme="minorEastAsia" w:eastAsiaTheme="minorEastAsia" w:hAnsiTheme="minorEastAsia" w:cs="Arial" w:hint="eastAsia"/>
                <w:color w:val="333333"/>
                <w:kern w:val="0"/>
                <w:szCs w:val="21"/>
              </w:rPr>
              <w:t xml:space="preserve"> </w:t>
            </w:r>
            <w:r w:rsidRPr="00740E10">
              <w:rPr>
                <w:rFonts w:asciiTheme="minorEastAsia" w:eastAsiaTheme="minorEastAsia" w:hAnsiTheme="minorEastAsia" w:cs="Arial"/>
                <w:color w:val="333333"/>
                <w:kern w:val="0"/>
                <w:szCs w:val="21"/>
              </w:rPr>
              <w:t>D右丰富的淡水资源</w:t>
            </w:r>
          </w:p>
        </w:tc>
      </w:tr>
    </w:tbl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6.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依据材料和图推测，在该国旅行可能看到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)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油菜花田</w:t>
      </w:r>
      <w:r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②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珊瑚礁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③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峡湾风光</w:t>
      </w:r>
    </w:p>
    <w:p w:rsidR="008C24DC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④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热带海洋生物    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⑤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温泉</w:t>
      </w:r>
    </w:p>
    <w:p w:rsidR="00AD69F9" w:rsidRPr="00740E10" w:rsidRDefault="008C24DC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①②③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①②⑤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②③④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②④⑤</w:t>
      </w:r>
    </w:p>
    <w:p w:rsidR="008C24DC" w:rsidRDefault="008C24DC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719680" behindDoc="1" locked="0" layoutInCell="1" allowOverlap="1" wp14:anchorId="54B74F6B" wp14:editId="176E9616">
            <wp:simplePos x="0" y="0"/>
            <wp:positionH relativeFrom="column">
              <wp:posOffset>669290</wp:posOffset>
            </wp:positionH>
            <wp:positionV relativeFrom="paragraph">
              <wp:posOffset>60960</wp:posOffset>
            </wp:positionV>
            <wp:extent cx="1276350" cy="2426970"/>
            <wp:effectExtent l="0" t="3810" r="0" b="0"/>
            <wp:wrapTight wrapText="bothSides">
              <wp:wrapPolygon edited="0">
                <wp:start x="21664" y="34"/>
                <wp:lineTo x="387" y="34"/>
                <wp:lineTo x="387" y="21397"/>
                <wp:lineTo x="21664" y="21397"/>
                <wp:lineTo x="21664" y="34"/>
              </wp:wrapPolygon>
            </wp:wrapTight>
            <wp:docPr id="296" name="图片 296" descr="C:\Users\Administrator\Documents\Tencent Files\1163550325\FileRecv\MobileFile\新文档 2019-10-24 20.39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63550325\FileRecv\MobileFile\新文档 2019-10-24 20.39.0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3304" r="6725" b="2375"/>
                    <a:stretch/>
                  </pic:blipFill>
                  <pic:spPr bwMode="auto">
                    <a:xfrm rot="16200000">
                      <a:off x="0" y="0"/>
                      <a:ext cx="12763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>
        <w:rPr>
          <w:rFonts w:ascii="楷体" w:eastAsia="楷体" w:hAnsi="楷体" w:cs="Arial" w:hint="eastAsia"/>
          <w:kern w:val="0"/>
          <w:szCs w:val="21"/>
        </w:rPr>
        <w:t>下</w:t>
      </w:r>
      <w:r w:rsidRPr="00740E10">
        <w:rPr>
          <w:rFonts w:ascii="楷体" w:eastAsia="楷体" w:hAnsi="楷体" w:cs="Arial"/>
          <w:kern w:val="0"/>
          <w:szCs w:val="21"/>
        </w:rPr>
        <w:t>图示意澳大利亚地理事物的分布。读图回答</w:t>
      </w:r>
      <w:r>
        <w:rPr>
          <w:rFonts w:ascii="楷体" w:eastAsia="楷体" w:hAnsi="楷体" w:cs="Arial"/>
          <w:kern w:val="0"/>
          <w:szCs w:val="21"/>
        </w:rPr>
        <w:t>7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9</w:t>
      </w:r>
      <w:r w:rsidRPr="00740E10">
        <w:rPr>
          <w:rFonts w:ascii="楷体" w:eastAsia="楷体" w:hAnsi="楷体" w:hint="eastAsia"/>
          <w:szCs w:val="21"/>
        </w:rPr>
        <w:t>题：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7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对澳大利亚风能分布影响最大的风是（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A季风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 B东南信风  C西风  D极地东风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8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澳大利亚铁路密度小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的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原因最不可能的是（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A山地广布，地形崎岖</w:t>
      </w:r>
      <w:r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  <w:r w:rsidR="00BB4131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B公路、航空运输发达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C.地广人稀，人口城市分布集中</w:t>
      </w:r>
      <w:r w:rsidR="00BB4131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D沙漠面积广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9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关于该国农业生产和布局的叙述正确的是</w:t>
      </w:r>
      <w:r w:rsidRPr="00740E10">
        <w:rPr>
          <w:rFonts w:asciiTheme="minorEastAsia" w:eastAsiaTheme="minorEastAsia" w:hAnsiTheme="minorEastAsia"/>
          <w:szCs w:val="21"/>
        </w:rPr>
        <w:t>(</w:t>
      </w:r>
      <w:r>
        <w:rPr>
          <w:rFonts w:asciiTheme="minorEastAsia" w:eastAsiaTheme="minorEastAsia" w:hAnsiTheme="minorEastAsia" w:hint="eastAsia"/>
          <w:szCs w:val="21"/>
        </w:rPr>
        <w:t xml:space="preserve"> 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畜牧业、种植业并重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且以畜牧业为主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B</w:t>
      </w:r>
      <w:r w:rsidRPr="00740E10">
        <w:rPr>
          <w:rFonts w:asciiTheme="minorEastAsia" w:eastAsiaTheme="minorEastAsia" w:hAnsiTheme="minorEastAsia" w:hint="eastAsia"/>
          <w:szCs w:val="21"/>
        </w:rPr>
        <w:t>农业现代化侧重于小型机械化、水利化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C</w:t>
      </w:r>
      <w:r w:rsidRPr="00740E10">
        <w:rPr>
          <w:rFonts w:asciiTheme="minorEastAsia" w:eastAsiaTheme="minorEastAsia" w:hAnsiTheme="minorEastAsia" w:hint="eastAsia"/>
          <w:szCs w:val="21"/>
        </w:rPr>
        <w:t>小麦分布集中于东南和东北地区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D</w:t>
      </w:r>
      <w:r w:rsidRPr="00740E10">
        <w:rPr>
          <w:rFonts w:asciiTheme="minorEastAsia" w:eastAsiaTheme="minorEastAsia" w:hAnsiTheme="minorEastAsia" w:hint="eastAsia"/>
          <w:szCs w:val="21"/>
        </w:rPr>
        <w:t>由于交通运输的发展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小麦分布由南向北扩散</w:t>
      </w:r>
    </w:p>
    <w:p w:rsidR="00BB4131" w:rsidRDefault="00BB4131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740E10">
        <w:rPr>
          <w:rFonts w:ascii="楷体" w:eastAsia="楷体" w:hAnsi="楷体" w:cs="Arial"/>
          <w:kern w:val="0"/>
          <w:szCs w:val="21"/>
        </w:rPr>
        <w:t>草树是澳大利亚特有植物。耐火烧，火后易开花，花莛为开花部位。木质茎（树干）是由无数叶子基部剩余部分因粘液粘合堆积而成，高约6-9m，成熟需上百年时间；茎上有1m以上常绿草状叶子，细长如钢丝，是良好的插花花材。据此回答</w:t>
      </w:r>
      <w:r>
        <w:rPr>
          <w:rFonts w:ascii="楷体" w:eastAsia="楷体" w:hAnsi="楷体" w:cs="Arial"/>
          <w:kern w:val="0"/>
          <w:szCs w:val="21"/>
        </w:rPr>
        <w:t>10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11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lastRenderedPageBreak/>
        <w:drawing>
          <wp:anchor distT="0" distB="0" distL="114300" distR="114300" simplePos="0" relativeHeight="251700224" behindDoc="1" locked="0" layoutInCell="1" allowOverlap="1" wp14:anchorId="62B87852" wp14:editId="59ECC54B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282575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406" y="21443"/>
                <wp:lineTo x="21406" y="0"/>
                <wp:lineTo x="0" y="0"/>
              </wp:wrapPolygon>
            </wp:wrapTight>
            <wp:docPr id="24" name="图片 24" descr="https://solar.fbcontent.cn/api/apolo-images/1606112307d7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06112307d7ee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1</w:t>
      </w:r>
      <w:r>
        <w:rPr>
          <w:rFonts w:asciiTheme="minorEastAsia" w:eastAsiaTheme="minorEastAsia" w:hAnsiTheme="minorEastAsia" w:cs="Arial"/>
          <w:kern w:val="0"/>
          <w:szCs w:val="21"/>
        </w:rPr>
        <w:t>0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.下列地理事物分布范围与草树分布范围存在重叠的是（  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大堡礁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>
        <w:rPr>
          <w:rFonts w:asciiTheme="minorEastAsia" w:eastAsiaTheme="minorEastAsia" w:hAnsiTheme="minorEastAsia" w:cs="Arial"/>
          <w:kern w:val="0"/>
          <w:szCs w:val="21"/>
        </w:rPr>
        <w:t>B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油橄榄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大分水岭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牧羊业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11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. 草树最有价值的开发方向是（  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A园艺业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旅游业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畜牧业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医药业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740E10">
        <w:rPr>
          <w:rFonts w:ascii="楷体" w:eastAsia="楷体" w:hAnsi="楷体" w:cs="宋体" w:hint="eastAsia"/>
          <w:color w:val="000000"/>
          <w:kern w:val="0"/>
          <w:szCs w:val="21"/>
        </w:rPr>
        <w:t>读“澳大利亚西部某月份等温线分布示意图”。完成</w:t>
      </w:r>
      <w:r>
        <w:rPr>
          <w:rFonts w:ascii="楷体" w:eastAsia="楷体" w:hAnsi="楷体" w:cs="Arial"/>
          <w:kern w:val="0"/>
          <w:szCs w:val="21"/>
        </w:rPr>
        <w:t>12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13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宋体"/>
          <w:noProof/>
          <w:color w:val="000000"/>
          <w:kern w:val="0"/>
          <w:szCs w:val="21"/>
        </w:rPr>
        <w:drawing>
          <wp:anchor distT="0" distB="0" distL="114300" distR="114300" simplePos="0" relativeHeight="251705344" behindDoc="1" locked="0" layoutInCell="1" allowOverlap="1" wp14:anchorId="6B59B07A" wp14:editId="6AD4172D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310005" cy="2364740"/>
            <wp:effectExtent l="0" t="0" r="4445" b="0"/>
            <wp:wrapTight wrapText="bothSides">
              <wp:wrapPolygon edited="0">
                <wp:start x="0" y="0"/>
                <wp:lineTo x="0" y="21403"/>
                <wp:lineTo x="21359" y="21403"/>
                <wp:lineTo x="21359" y="0"/>
                <wp:lineTo x="0" y="0"/>
              </wp:wrapPolygon>
            </wp:wrapTight>
            <wp:docPr id="25" name="图片 25" descr="https://solar.fbcontent.cn/api/apolo-images/15e82114e5f51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5e82114e5f51d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0"/>
                    <a:stretch/>
                  </pic:blipFill>
                  <pic:spPr bwMode="auto">
                    <a:xfrm>
                      <a:off x="0" y="0"/>
                      <a:ext cx="13100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1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2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．导致澳大利亚西部海域等温线弯曲的主要因素为（ 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A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地形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B 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太阳辐射    C 洋流    D 海陆分布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13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．乙地周边海域渔业资源较为丰富，与其成因相似的渔场是（</w:t>
      </w: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）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A 北海道渔场    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B 北海渔场    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C 纽芬兰渔场   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D 秘鲁渔场</w:t>
      </w:r>
    </w:p>
    <w:p w:rsidR="00AD69F9" w:rsidRPr="00740E10" w:rsidRDefault="00AD69F9" w:rsidP="00AD69F9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740E10">
        <w:rPr>
          <w:rFonts w:asciiTheme="minorEastAsia" w:eastAsiaTheme="minorEastAsia" w:hAnsiTheme="minorEastAsia" w:cs="楷体" w:hint="eastAsia"/>
          <w:b/>
        </w:rPr>
        <w:t>二．非选择题（共48分）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14．下图为世界某区域略图。图中丙湖地区年平均降雨量不到120毫米，而年蒸发量达2500毫米，湖泊经常干涸。读图回答下列问题：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18分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701248" behindDoc="1" locked="0" layoutInCell="1" allowOverlap="1" wp14:anchorId="6DA0F05B" wp14:editId="5231D37C">
            <wp:simplePos x="0" y="0"/>
            <wp:positionH relativeFrom="column">
              <wp:posOffset>-635</wp:posOffset>
            </wp:positionH>
            <wp:positionV relativeFrom="paragraph">
              <wp:posOffset>28575</wp:posOffset>
            </wp:positionV>
            <wp:extent cx="2599690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368" y="21462"/>
                <wp:lineTo x="21368" y="0"/>
                <wp:lineTo x="0" y="0"/>
              </wp:wrapPolygon>
            </wp:wrapTight>
            <wp:docPr id="26" name="图片 26" descr="https://solar.fbcontent.cn/api/apolo-images/160f94f1b809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ar.fbcontent.cn/api/apolo-images/160f94f1b80976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2013年1月上旬乙岛气温高达40℃，极端高温助长了森林大火，该岛经济损失严重。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(1)分析乙岛西侧受森林大火影响较小的自然原因。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4分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lastRenderedPageBreak/>
        <w:t>(2)分析丙湖地区蒸发量远大于降水量的原因。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6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(3)甲河的主要特点是河流源于降水丰富的东部高地，流经降水稀少、蒸发旺盛的广大平原地带，以致中下游流量较小。为使中下游发展农牧业，当地政府修建了东水西调工程，请分析修建调水工程给当地居民和自然环境带来的利弊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8分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15．</w:t>
      </w:r>
      <w:r w:rsidRPr="00740E10">
        <w:rPr>
          <w:rFonts w:asciiTheme="minorEastAsia" w:eastAsiaTheme="minorEastAsia" w:hAnsiTheme="minorEastAsia" w:hint="eastAsia"/>
          <w:szCs w:val="21"/>
        </w:rPr>
        <w:t>读图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回答下列问题。</w:t>
      </w:r>
      <w:r>
        <w:rPr>
          <w:rFonts w:asciiTheme="minorEastAsia" w:eastAsiaTheme="minorEastAsia" w:hAnsiTheme="minorEastAsia"/>
          <w:szCs w:val="21"/>
        </w:rPr>
        <w:t>(16</w:t>
      </w:r>
      <w:r>
        <w:rPr>
          <w:rFonts w:asciiTheme="minorEastAsia" w:eastAsiaTheme="minorEastAsia" w:hAnsiTheme="minorEastAsia" w:hint="eastAsia"/>
          <w:szCs w:val="21"/>
        </w:rPr>
        <w:t>分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02272" behindDoc="1" locked="0" layoutInCell="1" allowOverlap="1" wp14:anchorId="0033045C" wp14:editId="403AFD09">
            <wp:simplePos x="0" y="0"/>
            <wp:positionH relativeFrom="column">
              <wp:posOffset>436880</wp:posOffset>
            </wp:positionH>
            <wp:positionV relativeFrom="paragraph">
              <wp:posOffset>73025</wp:posOffset>
            </wp:positionV>
            <wp:extent cx="1868805" cy="2312035"/>
            <wp:effectExtent l="0" t="0" r="0" b="0"/>
            <wp:wrapTight wrapText="bothSides">
              <wp:wrapPolygon edited="0">
                <wp:start x="0" y="0"/>
                <wp:lineTo x="0" y="21357"/>
                <wp:lineTo x="21358" y="21357"/>
                <wp:lineTo x="21358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186880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(1)</w:t>
      </w:r>
      <w:r w:rsidRPr="00740E10">
        <w:rPr>
          <w:rFonts w:asciiTheme="minorEastAsia" w:eastAsiaTheme="minorEastAsia" w:hAnsiTheme="minorEastAsia" w:hint="eastAsia"/>
          <w:szCs w:val="21"/>
        </w:rPr>
        <w:t>简述新西兰对外联系的交通运输方式及其原因。</w:t>
      </w:r>
      <w:r>
        <w:rPr>
          <w:rFonts w:asciiTheme="minorEastAsia" w:eastAsiaTheme="minorEastAsia" w:hAnsiTheme="minorEastAsia" w:hint="eastAsia"/>
          <w:szCs w:val="21"/>
        </w:rPr>
        <w:t>4分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(2)</w:t>
      </w:r>
      <w:r w:rsidRPr="00740E10">
        <w:rPr>
          <w:rFonts w:asciiTheme="minorEastAsia" w:eastAsiaTheme="minorEastAsia" w:hAnsiTheme="minorEastAsia" w:hint="eastAsia"/>
          <w:szCs w:val="21"/>
        </w:rPr>
        <w:t>分析南岛降水量西多东少的原因。</w:t>
      </w:r>
      <w:r>
        <w:rPr>
          <w:rFonts w:asciiTheme="minorEastAsia" w:eastAsiaTheme="minorEastAsia" w:hAnsiTheme="minorEastAsia" w:hint="eastAsia"/>
          <w:szCs w:val="21"/>
        </w:rPr>
        <w:t>2分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(3)</w:t>
      </w:r>
      <w:r w:rsidRPr="00740E10">
        <w:rPr>
          <w:rFonts w:asciiTheme="minorEastAsia" w:eastAsiaTheme="minorEastAsia" w:hAnsiTheme="minorEastAsia" w:hint="eastAsia"/>
          <w:szCs w:val="21"/>
        </w:rPr>
        <w:t>与南岛相比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说出北岛经济发展的地理条件优势。</w:t>
      </w:r>
      <w:r>
        <w:rPr>
          <w:rFonts w:asciiTheme="minorEastAsia" w:eastAsiaTheme="minorEastAsia" w:hAnsiTheme="minorEastAsia" w:hint="eastAsia"/>
          <w:szCs w:val="21"/>
        </w:rPr>
        <w:t>6分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(4)</w:t>
      </w:r>
      <w:r w:rsidRPr="00740E10">
        <w:rPr>
          <w:rFonts w:asciiTheme="minorEastAsia" w:eastAsiaTheme="minorEastAsia" w:hAnsiTheme="minorEastAsia" w:hint="eastAsia"/>
          <w:szCs w:val="21"/>
        </w:rPr>
        <w:t>新西兰多火山地震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分析其成因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并概述火山旅游活动的主要内容。</w:t>
      </w:r>
      <w:r>
        <w:rPr>
          <w:rFonts w:asciiTheme="minorEastAsia" w:eastAsiaTheme="minorEastAsia" w:hAnsiTheme="minorEastAsia" w:hint="eastAsia"/>
          <w:szCs w:val="21"/>
        </w:rPr>
        <w:t>4分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16.</w:t>
      </w:r>
      <w:r w:rsidRPr="00740E10">
        <w:rPr>
          <w:rFonts w:asciiTheme="minorEastAsia" w:eastAsiaTheme="minorEastAsia" w:hAnsiTheme="minorEastAsia" w:hint="eastAsia"/>
          <w:szCs w:val="21"/>
        </w:rPr>
        <w:t>结合图文材料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回答问题。</w:t>
      </w:r>
      <w:r>
        <w:rPr>
          <w:rFonts w:asciiTheme="minorEastAsia" w:eastAsiaTheme="minorEastAsia" w:hAnsiTheme="minorEastAsia"/>
          <w:szCs w:val="21"/>
        </w:rPr>
        <w:t>(</w:t>
      </w:r>
      <w:r>
        <w:rPr>
          <w:rFonts w:asciiTheme="minorEastAsia" w:eastAsiaTheme="minorEastAsia" w:hAnsiTheme="minorEastAsia" w:hint="eastAsia"/>
          <w:szCs w:val="21"/>
        </w:rPr>
        <w:t>14</w:t>
      </w:r>
      <w:r w:rsidRPr="00740E10">
        <w:rPr>
          <w:rFonts w:asciiTheme="minorEastAsia" w:eastAsiaTheme="minorEastAsia" w:hAnsiTheme="minorEastAsia" w:hint="eastAsia"/>
          <w:szCs w:val="21"/>
        </w:rPr>
        <w:t>分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09440" behindDoc="1" locked="0" layoutInCell="1" allowOverlap="1" wp14:anchorId="2B883213" wp14:editId="22F5CEF5">
            <wp:simplePos x="0" y="0"/>
            <wp:positionH relativeFrom="column">
              <wp:posOffset>3055620</wp:posOffset>
            </wp:positionH>
            <wp:positionV relativeFrom="paragraph">
              <wp:posOffset>210185</wp:posOffset>
            </wp:positionV>
            <wp:extent cx="265493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8" y="21319"/>
                <wp:lineTo x="21388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/>
                    <a:stretch/>
                  </pic:blipFill>
                  <pic:spPr bwMode="auto">
                    <a:xfrm>
                      <a:off x="0" y="0"/>
                      <a:ext cx="26549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06368" behindDoc="1" locked="0" layoutInCell="1" allowOverlap="1" wp14:anchorId="4D41D5AD" wp14:editId="71AF3C70">
            <wp:simplePos x="0" y="0"/>
            <wp:positionH relativeFrom="column">
              <wp:posOffset>171450</wp:posOffset>
            </wp:positionH>
            <wp:positionV relativeFrom="paragraph">
              <wp:posOffset>1675130</wp:posOffset>
            </wp:positionV>
            <wp:extent cx="2074545" cy="1582420"/>
            <wp:effectExtent l="0" t="0" r="1905" b="0"/>
            <wp:wrapTight wrapText="bothSides">
              <wp:wrapPolygon edited="0">
                <wp:start x="0" y="0"/>
                <wp:lineTo x="0" y="21323"/>
                <wp:lineTo x="21421" y="21323"/>
                <wp:lineTo x="21421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01"/>
                    <a:stretch/>
                  </pic:blipFill>
                  <pic:spPr bwMode="auto">
                    <a:xfrm>
                      <a:off x="0" y="0"/>
                      <a:ext cx="20745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hint="eastAsia"/>
          <w:szCs w:val="21"/>
        </w:rPr>
        <w:t>材料一　墨累河及其支流达令河流域是澳大利亚人的“生命线”和“食物篮”。据澳洲科学与工业研究组织发布的一份报告显示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居民迁移、灌溉和持续已久的干旱给“食物篮”造成了毁灭性影响。该报告者之一汤姆·哈顿警告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如果不采取措施改变现状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到</w:t>
      </w:r>
      <w:r w:rsidRPr="00740E10">
        <w:rPr>
          <w:rFonts w:asciiTheme="minorEastAsia" w:eastAsiaTheme="minorEastAsia" w:hAnsiTheme="minorEastAsia"/>
          <w:szCs w:val="21"/>
        </w:rPr>
        <w:t>2030</w:t>
      </w:r>
      <w:r w:rsidRPr="00740E10">
        <w:rPr>
          <w:rFonts w:asciiTheme="minorEastAsia" w:eastAsiaTheme="minorEastAsia" w:hAnsiTheme="minorEastAsia" w:hint="eastAsia"/>
          <w:szCs w:val="21"/>
        </w:rPr>
        <w:t>年流经墨累河河口的流量将可能减少</w:t>
      </w:r>
      <w:r w:rsidRPr="00740E10">
        <w:rPr>
          <w:rFonts w:asciiTheme="minorEastAsia" w:eastAsiaTheme="minorEastAsia" w:hAnsiTheme="minorEastAsia"/>
          <w:szCs w:val="21"/>
        </w:rPr>
        <w:t>80%</w:t>
      </w:r>
      <w:r w:rsidRPr="00740E10">
        <w:rPr>
          <w:rFonts w:asciiTheme="minorEastAsia" w:eastAsiaTheme="minorEastAsia" w:hAnsiTheme="minorEastAsia" w:hint="eastAsia"/>
          <w:szCs w:val="21"/>
        </w:rPr>
        <w:t>。墨累河流域的水和环境问题日益突出。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AAE98C9" wp14:editId="472839DA">
            <wp:simplePos x="0" y="0"/>
            <wp:positionH relativeFrom="column">
              <wp:posOffset>365125</wp:posOffset>
            </wp:positionH>
            <wp:positionV relativeFrom="paragraph">
              <wp:posOffset>510540</wp:posOffset>
            </wp:positionV>
            <wp:extent cx="182880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75" y="21463"/>
                <wp:lineTo x="21375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hint="eastAsia"/>
          <w:szCs w:val="21"/>
        </w:rPr>
        <w:t>材料二　澳大利亚降水量、部分农业生产分布及城市铁路示意图。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(1)</w:t>
      </w:r>
      <w:r w:rsidRPr="00740E10">
        <w:rPr>
          <w:rFonts w:asciiTheme="minorEastAsia" w:eastAsiaTheme="minorEastAsia" w:hAnsiTheme="minorEastAsia" w:hint="eastAsia"/>
          <w:szCs w:val="21"/>
        </w:rPr>
        <w:t>比较图中</w:t>
      </w: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、</w:t>
      </w:r>
      <w:r w:rsidRPr="00740E10">
        <w:rPr>
          <w:rFonts w:asciiTheme="minorEastAsia" w:eastAsiaTheme="minorEastAsia" w:hAnsiTheme="minorEastAsia"/>
          <w:szCs w:val="21"/>
        </w:rPr>
        <w:t>B</w:t>
      </w:r>
      <w:r w:rsidRPr="00740E10">
        <w:rPr>
          <w:rFonts w:asciiTheme="minorEastAsia" w:eastAsiaTheme="minorEastAsia" w:hAnsiTheme="minorEastAsia" w:hint="eastAsia"/>
          <w:szCs w:val="21"/>
        </w:rPr>
        <w:t>两地中降水量差异并分析其原因。</w:t>
      </w:r>
      <w:r>
        <w:rPr>
          <w:rFonts w:asciiTheme="minorEastAsia" w:eastAsiaTheme="minorEastAsia" w:hAnsiTheme="minorEastAsia" w:hint="eastAsia"/>
          <w:szCs w:val="21"/>
        </w:rPr>
        <w:t>6分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(2)</w:t>
      </w:r>
      <w:r w:rsidRPr="00740E10">
        <w:rPr>
          <w:rFonts w:asciiTheme="minorEastAsia" w:eastAsiaTheme="minorEastAsia" w:hAnsiTheme="minorEastAsia" w:hint="eastAsia"/>
          <w:szCs w:val="21"/>
        </w:rPr>
        <w:t>墨累河及其支流达令河流域的</w:t>
      </w:r>
      <w:r w:rsidRPr="00740E10">
        <w:rPr>
          <w:rFonts w:asciiTheme="minorEastAsia" w:eastAsiaTheme="minorEastAsia" w:hAnsiTheme="minorEastAsia"/>
          <w:szCs w:val="21"/>
        </w:rPr>
        <w:t>“</w:t>
      </w:r>
      <w:r w:rsidRPr="00740E10">
        <w:rPr>
          <w:rFonts w:asciiTheme="minorEastAsia" w:eastAsiaTheme="minorEastAsia" w:hAnsiTheme="minorEastAsia" w:hint="eastAsia"/>
          <w:szCs w:val="21"/>
        </w:rPr>
        <w:t>水</w:t>
      </w:r>
      <w:r w:rsidRPr="00740E10">
        <w:rPr>
          <w:rFonts w:asciiTheme="minorEastAsia" w:eastAsiaTheme="minorEastAsia" w:hAnsiTheme="minorEastAsia"/>
          <w:szCs w:val="21"/>
        </w:rPr>
        <w:t>”</w:t>
      </w:r>
      <w:r w:rsidRPr="00740E10">
        <w:rPr>
          <w:rFonts w:asciiTheme="minorEastAsia" w:eastAsiaTheme="minorEastAsia" w:hAnsiTheme="minorEastAsia" w:hint="eastAsia"/>
          <w:szCs w:val="21"/>
        </w:rPr>
        <w:t>和</w:t>
      </w:r>
      <w:r w:rsidRPr="00740E10">
        <w:rPr>
          <w:rFonts w:asciiTheme="minorEastAsia" w:eastAsiaTheme="minorEastAsia" w:hAnsiTheme="minorEastAsia"/>
          <w:szCs w:val="21"/>
        </w:rPr>
        <w:t>“</w:t>
      </w:r>
      <w:r w:rsidRPr="00740E10">
        <w:rPr>
          <w:rFonts w:asciiTheme="minorEastAsia" w:eastAsiaTheme="minorEastAsia" w:hAnsiTheme="minorEastAsia" w:hint="eastAsia"/>
          <w:szCs w:val="21"/>
        </w:rPr>
        <w:t>环境</w:t>
      </w:r>
      <w:r w:rsidRPr="00740E10">
        <w:rPr>
          <w:rFonts w:asciiTheme="minorEastAsia" w:eastAsiaTheme="minorEastAsia" w:hAnsiTheme="minorEastAsia"/>
          <w:szCs w:val="21"/>
        </w:rPr>
        <w:t>”</w:t>
      </w:r>
      <w:r w:rsidRPr="00740E10">
        <w:rPr>
          <w:rFonts w:asciiTheme="minorEastAsia" w:eastAsiaTheme="minorEastAsia" w:hAnsiTheme="minorEastAsia" w:hint="eastAsia"/>
          <w:szCs w:val="21"/>
        </w:rPr>
        <w:t>问题突出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请指出其中</w:t>
      </w:r>
      <w:r w:rsidRPr="00740E10">
        <w:rPr>
          <w:rFonts w:asciiTheme="minorEastAsia" w:eastAsiaTheme="minorEastAsia" w:hAnsiTheme="minorEastAsia"/>
          <w:szCs w:val="21"/>
        </w:rPr>
        <w:t>“</w:t>
      </w:r>
      <w:r w:rsidRPr="00740E10">
        <w:rPr>
          <w:rFonts w:asciiTheme="minorEastAsia" w:eastAsiaTheme="minorEastAsia" w:hAnsiTheme="minorEastAsia" w:hint="eastAsia"/>
          <w:szCs w:val="21"/>
        </w:rPr>
        <w:t>水</w:t>
      </w:r>
      <w:r w:rsidRPr="00740E10">
        <w:rPr>
          <w:rFonts w:asciiTheme="minorEastAsia" w:eastAsiaTheme="minorEastAsia" w:hAnsiTheme="minorEastAsia"/>
          <w:szCs w:val="21"/>
        </w:rPr>
        <w:t>”</w:t>
      </w:r>
      <w:r w:rsidRPr="00740E10">
        <w:rPr>
          <w:rFonts w:asciiTheme="minorEastAsia" w:eastAsiaTheme="minorEastAsia" w:hAnsiTheme="minorEastAsia" w:hint="eastAsia"/>
          <w:szCs w:val="21"/>
        </w:rPr>
        <w:t>的问题是什么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并就</w:t>
      </w:r>
      <w:r w:rsidRPr="00740E10">
        <w:rPr>
          <w:rFonts w:asciiTheme="minorEastAsia" w:eastAsiaTheme="minorEastAsia" w:hAnsiTheme="minorEastAsia"/>
          <w:szCs w:val="21"/>
        </w:rPr>
        <w:t>“</w:t>
      </w:r>
      <w:r w:rsidRPr="00740E10">
        <w:rPr>
          <w:rFonts w:asciiTheme="minorEastAsia" w:eastAsiaTheme="minorEastAsia" w:hAnsiTheme="minorEastAsia" w:hint="eastAsia"/>
          <w:szCs w:val="21"/>
        </w:rPr>
        <w:t>水</w:t>
      </w:r>
      <w:r w:rsidRPr="00740E10">
        <w:rPr>
          <w:rFonts w:asciiTheme="minorEastAsia" w:eastAsiaTheme="minorEastAsia" w:hAnsiTheme="minorEastAsia"/>
          <w:szCs w:val="21"/>
        </w:rPr>
        <w:t>”</w:t>
      </w:r>
      <w:r w:rsidRPr="00740E10">
        <w:rPr>
          <w:rFonts w:asciiTheme="minorEastAsia" w:eastAsiaTheme="minorEastAsia" w:hAnsiTheme="minorEastAsia" w:hint="eastAsia"/>
          <w:szCs w:val="21"/>
        </w:rPr>
        <w:t>的问题简要说明解决的措施。</w:t>
      </w:r>
      <w:r>
        <w:rPr>
          <w:rFonts w:asciiTheme="minorEastAsia" w:eastAsiaTheme="minorEastAsia" w:hAnsiTheme="minorEastAsia" w:hint="eastAsia"/>
          <w:szCs w:val="21"/>
        </w:rPr>
        <w:t>8分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pStyle w:val="a3"/>
        <w:numPr>
          <w:ilvl w:val="0"/>
          <w:numId w:val="5"/>
        </w:numPr>
        <w:spacing w:line="320" w:lineRule="exact"/>
        <w:ind w:firstLineChars="0"/>
        <w:rPr>
          <w:rFonts w:asciiTheme="minorEastAsia" w:eastAsiaTheme="minorEastAsia" w:hAnsiTheme="minorEastAsia" w:cs="楷体"/>
          <w:b/>
        </w:rPr>
      </w:pPr>
      <w:r w:rsidRPr="00740E10">
        <w:rPr>
          <w:rFonts w:asciiTheme="minorEastAsia" w:eastAsiaTheme="minorEastAsia" w:hAnsiTheme="minorEastAsia" w:cs="Arial"/>
          <w:noProof/>
          <w:color w:val="00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8D335D" wp14:editId="48F85173">
                <wp:simplePos x="0" y="0"/>
                <wp:positionH relativeFrom="column">
                  <wp:posOffset>116840</wp:posOffset>
                </wp:positionH>
                <wp:positionV relativeFrom="paragraph">
                  <wp:posOffset>-528662</wp:posOffset>
                </wp:positionV>
                <wp:extent cx="2374265" cy="1403985"/>
                <wp:effectExtent l="0" t="0" r="1270" b="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9F9" w:rsidRDefault="00AD69F9" w:rsidP="00AD69F9">
                            <w:pPr>
                              <w:spacing w:line="360" w:lineRule="auto"/>
                              <w:ind w:firstLineChars="50" w:firstLine="141"/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第十四讲    极地地区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.2pt;margin-top:-41.65pt;width:186.95pt;height:110.5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" stroked="f">
                <v:textbox style="mso-fit-shape-to-text:t">
                  <w:txbxContent>
                    <w:p w:rsidR="00AD69F9" w:rsidRDefault="00AD69F9" w:rsidP="00AD69F9">
                      <w:pPr>
                        <w:spacing w:line="360" w:lineRule="auto"/>
                        <w:ind w:firstLineChars="50" w:firstLine="141"/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第十四讲    极地地区</w:t>
                      </w:r>
                    </w:p>
                  </w:txbxContent>
                </v:textbox>
              </v:shape>
            </w:pict>
          </mc:Fallback>
        </mc:AlternateContent>
      </w:r>
      <w:r w:rsidRPr="00740E10">
        <w:rPr>
          <w:rFonts w:asciiTheme="minorEastAsia" w:eastAsiaTheme="minorEastAsia" w:hAnsiTheme="minorEastAsia" w:cs="楷体" w:hint="eastAsia"/>
          <w:b/>
        </w:rPr>
        <w:t>选择题（每小题4分，共5</w:t>
      </w:r>
      <w:r>
        <w:rPr>
          <w:rFonts w:asciiTheme="minorEastAsia" w:eastAsiaTheme="minorEastAsia" w:hAnsiTheme="minorEastAsia" w:cs="楷体" w:hint="eastAsia"/>
          <w:b/>
        </w:rPr>
        <w:t>6</w:t>
      </w:r>
      <w:r w:rsidRPr="00740E10">
        <w:rPr>
          <w:rFonts w:asciiTheme="minorEastAsia" w:eastAsiaTheme="minorEastAsia" w:hAnsiTheme="minorEastAsia" w:cs="楷体" w:hint="eastAsia"/>
          <w:b/>
        </w:rPr>
        <w:t>分）</w:t>
      </w:r>
    </w:p>
    <w:p w:rsidR="00AD69F9" w:rsidRPr="00740E10" w:rsidRDefault="00AD69F9" w:rsidP="00AD69F9">
      <w:pPr>
        <w:pStyle w:val="a3"/>
        <w:spacing w:line="320" w:lineRule="exact"/>
        <w:ind w:left="360" w:firstLineChars="0" w:firstLine="0"/>
        <w:rPr>
          <w:rFonts w:ascii="楷体" w:eastAsia="楷体" w:hAnsi="楷体"/>
          <w:szCs w:val="21"/>
        </w:rPr>
      </w:pPr>
      <w:r w:rsidRPr="00740E10">
        <w:rPr>
          <w:rFonts w:ascii="楷体" w:eastAsia="楷体" w:hAnsi="楷体" w:hint="eastAsia"/>
          <w:szCs w:val="21"/>
        </w:rPr>
        <w:t>读南极半岛附近区域图</w:t>
      </w:r>
      <w:r w:rsidRPr="00740E10">
        <w:rPr>
          <w:rFonts w:ascii="楷体" w:eastAsia="楷体" w:hAnsi="楷体"/>
          <w:szCs w:val="21"/>
        </w:rPr>
        <w:t>,</w:t>
      </w:r>
      <w:r w:rsidRPr="00740E10">
        <w:rPr>
          <w:rFonts w:ascii="楷体" w:eastAsia="楷体" w:hAnsi="楷体" w:hint="eastAsia"/>
          <w:szCs w:val="21"/>
        </w:rPr>
        <w:t>完成</w:t>
      </w:r>
      <w:r>
        <w:rPr>
          <w:rFonts w:ascii="楷体" w:eastAsia="楷体" w:hAnsi="楷体" w:cs="Arial"/>
          <w:kern w:val="0"/>
          <w:szCs w:val="21"/>
        </w:rPr>
        <w:t>1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2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关于南极洲的叙述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正确的是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有</w:t>
      </w:r>
      <w:r w:rsidRPr="00740E10">
        <w:rPr>
          <w:rFonts w:asciiTheme="minorEastAsia" w:eastAsiaTheme="minorEastAsia" w:hAnsiTheme="minorEastAsia"/>
          <w:szCs w:val="21"/>
        </w:rPr>
        <w:t>“</w:t>
      </w:r>
      <w:r w:rsidRPr="00740E10">
        <w:rPr>
          <w:rFonts w:asciiTheme="minorEastAsia" w:eastAsiaTheme="minorEastAsia" w:hAnsiTheme="minorEastAsia" w:hint="eastAsia"/>
          <w:szCs w:val="21"/>
        </w:rPr>
        <w:t>高原大陆</w:t>
      </w:r>
      <w:r w:rsidRPr="00740E10">
        <w:rPr>
          <w:rFonts w:asciiTheme="minorEastAsia" w:eastAsiaTheme="minorEastAsia" w:hAnsiTheme="minorEastAsia"/>
          <w:szCs w:val="21"/>
        </w:rPr>
        <w:t>”</w:t>
      </w:r>
      <w:r w:rsidRPr="00740E10">
        <w:rPr>
          <w:rFonts w:asciiTheme="minorEastAsia" w:eastAsiaTheme="minorEastAsia" w:hAnsiTheme="minorEastAsia" w:hint="eastAsia"/>
          <w:szCs w:val="21"/>
        </w:rPr>
        <w:t>之称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740E10">
        <w:rPr>
          <w:rFonts w:asciiTheme="minorEastAsia" w:eastAsiaTheme="minorEastAsia" w:hAnsiTheme="minorEastAsia"/>
          <w:szCs w:val="21"/>
        </w:rPr>
        <w:t>B</w:t>
      </w:r>
      <w:r w:rsidRPr="00740E10">
        <w:rPr>
          <w:rFonts w:asciiTheme="minorEastAsia" w:eastAsiaTheme="minorEastAsia" w:hAnsiTheme="minorEastAsia" w:hint="eastAsia"/>
          <w:szCs w:val="21"/>
        </w:rPr>
        <w:t>平均气温比北极要高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C</w:t>
      </w:r>
      <w:r w:rsidRPr="00740E10">
        <w:rPr>
          <w:rFonts w:asciiTheme="minorEastAsia" w:eastAsiaTheme="minorEastAsia" w:hAnsiTheme="minorEastAsia" w:hint="eastAsia"/>
          <w:szCs w:val="21"/>
        </w:rPr>
        <w:t>平均海拔最高的大洲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740E10">
        <w:rPr>
          <w:rFonts w:asciiTheme="minorEastAsia" w:eastAsiaTheme="minorEastAsia" w:hAnsiTheme="minorEastAsia"/>
          <w:szCs w:val="21"/>
        </w:rPr>
        <w:t>D</w:t>
      </w:r>
      <w:r w:rsidRPr="00740E10">
        <w:rPr>
          <w:rFonts w:asciiTheme="minorEastAsia" w:eastAsiaTheme="minorEastAsia" w:hAnsiTheme="minorEastAsia" w:hint="eastAsia"/>
          <w:szCs w:val="21"/>
        </w:rPr>
        <w:t>矿产资源贫乏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2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图中箭头能够正确表示</w:t>
      </w:r>
      <w:r w:rsidRPr="00740E10">
        <w:rPr>
          <w:rFonts w:asciiTheme="minorEastAsia" w:eastAsiaTheme="minorEastAsia" w:hAnsiTheme="minorEastAsia"/>
          <w:szCs w:val="21"/>
        </w:rPr>
        <w:t>P</w:t>
      </w:r>
      <w:r w:rsidRPr="00740E10">
        <w:rPr>
          <w:rFonts w:asciiTheme="minorEastAsia" w:eastAsiaTheme="minorEastAsia" w:hAnsiTheme="minorEastAsia" w:hint="eastAsia"/>
          <w:szCs w:val="21"/>
        </w:rPr>
        <w:t>地主导风向的是</w:t>
      </w:r>
      <w:r w:rsidRPr="00740E10">
        <w:rPr>
          <w:rFonts w:asciiTheme="minorEastAsia" w:eastAsiaTheme="minorEastAsia" w:hAnsiTheme="minorEastAsia"/>
          <w:szCs w:val="21"/>
        </w:rPr>
        <w:t>(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①</w:t>
      </w:r>
      <w:r>
        <w:rPr>
          <w:rFonts w:asciiTheme="minorEastAsia" w:eastAsiaTheme="minorEastAsia" w:hAnsiTheme="minorEastAsia" w:hint="eastAsia"/>
          <w:szCs w:val="21"/>
        </w:rPr>
        <w:t xml:space="preserve">    </w:t>
      </w:r>
      <w:r w:rsidRPr="00740E10">
        <w:rPr>
          <w:rFonts w:asciiTheme="minorEastAsia" w:eastAsiaTheme="minorEastAsia" w:hAnsiTheme="minor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②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740E10">
        <w:rPr>
          <w:rFonts w:asciiTheme="minorEastAsia" w:eastAsiaTheme="minorEastAsia" w:hAnsiTheme="minorEastAsia"/>
          <w:szCs w:val="21"/>
        </w:rPr>
        <w:tab/>
        <w:t>C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③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740E10">
        <w:rPr>
          <w:rFonts w:asciiTheme="minorEastAsia" w:eastAsiaTheme="minorEastAsia" w:hAnsiTheme="minorEastAsia"/>
          <w:szCs w:val="21"/>
        </w:rPr>
        <w:tab/>
        <w:t>D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④</w:t>
      </w:r>
    </w:p>
    <w:p w:rsidR="00AD69F9" w:rsidRPr="00740E10" w:rsidRDefault="00AD69F9" w:rsidP="00AD69F9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740E10">
        <w:rPr>
          <w:rFonts w:ascii="楷体" w:eastAsia="楷体" w:hAnsi="楷体" w:hint="eastAsia"/>
          <w:szCs w:val="21"/>
        </w:rPr>
        <w:t>根据图文材料完成</w:t>
      </w:r>
      <w:r>
        <w:rPr>
          <w:rFonts w:ascii="楷体" w:eastAsia="楷体" w:hAnsi="楷体" w:hint="eastAsia"/>
          <w:szCs w:val="21"/>
        </w:rPr>
        <w:t>3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5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08416" behindDoc="1" locked="0" layoutInCell="1" allowOverlap="1" wp14:anchorId="5BB9778F" wp14:editId="752C925F">
            <wp:simplePos x="0" y="0"/>
            <wp:positionH relativeFrom="column">
              <wp:posOffset>40005</wp:posOffset>
            </wp:positionH>
            <wp:positionV relativeFrom="paragraph">
              <wp:posOffset>52705</wp:posOffset>
            </wp:positionV>
            <wp:extent cx="2664460" cy="1863725"/>
            <wp:effectExtent l="0" t="0" r="2540" b="3175"/>
            <wp:wrapTight wrapText="bothSides">
              <wp:wrapPolygon edited="0">
                <wp:start x="0" y="0"/>
                <wp:lineTo x="0" y="21416"/>
                <wp:lineTo x="21466" y="21416"/>
                <wp:lineTo x="21466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szCs w:val="21"/>
        </w:rPr>
        <w:t>3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关于南极洲特征的叙述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错误的是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是世界上平均海拔最高的大洲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每年</w:t>
      </w:r>
      <w:r w:rsidRPr="00740E10">
        <w:rPr>
          <w:rFonts w:asciiTheme="minorEastAsia" w:eastAsiaTheme="minorEastAsia" w:hAnsiTheme="minorEastAsia"/>
          <w:szCs w:val="21"/>
        </w:rPr>
        <w:t>11</w:t>
      </w:r>
      <w:r w:rsidRPr="00740E10">
        <w:rPr>
          <w:rFonts w:asciiTheme="minorEastAsia" w:eastAsiaTheme="minorEastAsia" w:hAnsiTheme="minorEastAsia" w:hint="eastAsia"/>
          <w:szCs w:val="21"/>
        </w:rPr>
        <w:t>月</w:t>
      </w:r>
      <w:r w:rsidRPr="00740E10">
        <w:rPr>
          <w:rFonts w:asciiTheme="minorEastAsia" w:eastAsiaTheme="minorEastAsia" w:hAnsiTheme="minorEastAsia"/>
          <w:szCs w:val="21"/>
        </w:rPr>
        <w:t>～</w:t>
      </w:r>
      <w:r w:rsidRPr="00740E10">
        <w:rPr>
          <w:rFonts w:asciiTheme="minorEastAsia" w:eastAsiaTheme="minorEastAsia" w:hAnsiTheme="minorEastAsia" w:hint="eastAsia"/>
          <w:szCs w:val="21"/>
        </w:rPr>
        <w:t>次年</w:t>
      </w:r>
      <w:r w:rsidRPr="00740E10">
        <w:rPr>
          <w:rFonts w:asciiTheme="minorEastAsia" w:eastAsiaTheme="minorEastAsia" w:hAnsiTheme="minorEastAsia"/>
          <w:szCs w:val="21"/>
        </w:rPr>
        <w:t>3</w:t>
      </w:r>
      <w:r w:rsidRPr="00740E10">
        <w:rPr>
          <w:rFonts w:asciiTheme="minorEastAsia" w:eastAsiaTheme="minorEastAsia" w:hAnsiTheme="minorEastAsia" w:hint="eastAsia"/>
          <w:szCs w:val="21"/>
        </w:rPr>
        <w:t>月是科考的最佳时期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是世界上淡水资源最丰富的大洲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自然环境原始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动植物种类繁多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4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泰山站雄伟壮观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外形设计采用圆环形外表、碟形结构和高架设计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主要是因为　</w:t>
      </w:r>
      <w:r w:rsidRPr="00740E10">
        <w:rPr>
          <w:rFonts w:asciiTheme="minorEastAsia" w:eastAsiaTheme="minorEastAsia" w:hAnsiTheme="minorEastAsia"/>
          <w:szCs w:val="21"/>
        </w:rPr>
        <w:t>(</w:t>
      </w:r>
      <w:r w:rsidRPr="00740E10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740E10">
        <w:rPr>
          <w:rFonts w:asciiTheme="minorEastAsia" w:eastAsiaTheme="minorEastAsia" w:hAnsiTheme="minorEastAsia"/>
          <w:szCs w:val="21"/>
        </w:rPr>
        <w:t>)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①视野开阔</w:t>
      </w:r>
      <w:r w:rsidRPr="00740E10">
        <w:rPr>
          <w:rFonts w:asciiTheme="minorEastAsia" w:eastAsiaTheme="minorEastAsia" w:hAnsiTheme="minorEastAsia"/>
          <w:szCs w:val="21"/>
        </w:rPr>
        <w:tab/>
      </w:r>
      <w:r w:rsidRPr="00740E10">
        <w:rPr>
          <w:rFonts w:asciiTheme="minorEastAsia" w:eastAsiaTheme="minorEastAsia" w:hAnsiTheme="minorEastAsia" w:hint="eastAsia"/>
          <w:szCs w:val="21"/>
        </w:rPr>
        <w:t>②减小风阻</w:t>
      </w:r>
      <w:r>
        <w:rPr>
          <w:rFonts w:asciiTheme="minorEastAsia" w:eastAsiaTheme="minorEastAsia" w:hAnsiTheme="minorEastAsia" w:hint="eastAsia"/>
          <w:szCs w:val="21"/>
        </w:rPr>
        <w:t xml:space="preserve">   </w:t>
      </w:r>
      <w:r w:rsidRPr="00740E10">
        <w:rPr>
          <w:rFonts w:asciiTheme="minorEastAsia" w:eastAsiaTheme="minorEastAsia" w:hAnsiTheme="minorEastAsia" w:hint="eastAsia"/>
          <w:szCs w:val="21"/>
        </w:rPr>
        <w:t>③防潮</w:t>
      </w:r>
      <w:r w:rsidRPr="00740E10"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ab/>
      </w:r>
      <w:r w:rsidRPr="00740E10">
        <w:rPr>
          <w:rFonts w:asciiTheme="minorEastAsia" w:eastAsiaTheme="minorEastAsia" w:hAnsiTheme="minorEastAsia" w:hint="eastAsia"/>
          <w:szCs w:val="21"/>
        </w:rPr>
        <w:t>④避免飞雪掩埋</w:t>
      </w:r>
      <w:r>
        <w:rPr>
          <w:rFonts w:asciiTheme="minorEastAsia" w:eastAsiaTheme="minorEastAsia" w:hAnsiTheme="minorEastAsia" w:hint="eastAsia"/>
          <w:szCs w:val="21"/>
        </w:rPr>
        <w:t xml:space="preserve">   </w:t>
      </w:r>
      <w:r w:rsidRPr="00740E10">
        <w:rPr>
          <w:rFonts w:asciiTheme="minorEastAsia" w:eastAsiaTheme="minorEastAsia" w:hAnsiTheme="minorEastAsia" w:hint="eastAsia"/>
          <w:szCs w:val="21"/>
        </w:rPr>
        <w:t>⑤保温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①②③</w:t>
      </w:r>
      <w:r>
        <w:rPr>
          <w:rFonts w:asciiTheme="minorEastAsia" w:eastAsiaTheme="minorEastAsia" w:hAnsiTheme="minorEastAsia" w:hint="eastAsia"/>
          <w:szCs w:val="21"/>
        </w:rPr>
        <w:t xml:space="preserve">   </w:t>
      </w:r>
      <w:r w:rsidRPr="00740E10">
        <w:rPr>
          <w:rFonts w:asciiTheme="minorEastAsia" w:eastAsiaTheme="minorEastAsia" w:hAnsiTheme="minor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①②④</w:t>
      </w:r>
      <w:r>
        <w:rPr>
          <w:rFonts w:asciiTheme="minorEastAsia" w:eastAsiaTheme="minorEastAsia" w:hAnsiTheme="minorEastAsia" w:hint="eastAsia"/>
          <w:szCs w:val="21"/>
        </w:rPr>
        <w:t xml:space="preserve">   </w:t>
      </w:r>
      <w:r w:rsidRPr="00740E10">
        <w:rPr>
          <w:rFonts w:asciiTheme="minorEastAsia" w:eastAsiaTheme="minorEastAsia" w:hAnsiTheme="minor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②③⑤</w:t>
      </w:r>
      <w:r w:rsidRPr="00740E10"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D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②④⑤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5</w:t>
      </w:r>
      <w:r w:rsidRPr="00740E10">
        <w:rPr>
          <w:rFonts w:asciiTheme="minorEastAsia" w:eastAsiaTheme="minorEastAsia" w:hAnsiTheme="minorEastAsia"/>
          <w:szCs w:val="21"/>
        </w:rPr>
        <w:t>.</w:t>
      </w:r>
      <w:r w:rsidRPr="00740E10">
        <w:rPr>
          <w:rFonts w:asciiTheme="minorEastAsia" w:eastAsiaTheme="minorEastAsia" w:hAnsiTheme="minorEastAsia" w:hint="eastAsia"/>
          <w:szCs w:val="21"/>
        </w:rPr>
        <w:t>下列对我国四个南极科考站的叙述正确的是</w:t>
      </w:r>
      <w:r w:rsidRPr="00740E10">
        <w:rPr>
          <w:rFonts w:asciiTheme="minorEastAsia" w:eastAsiaTheme="minorEastAsia" w:hAnsiTheme="minorEastAsia"/>
          <w:szCs w:val="21"/>
        </w:rPr>
        <w:t>(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中山站常年吹东北风</w:t>
      </w:r>
      <w:r>
        <w:rPr>
          <w:rFonts w:asciiTheme="minorEastAsia" w:eastAsiaTheme="minorEastAsia" w:hAnsiTheme="minorEastAsia" w:hint="eastAsia"/>
          <w:szCs w:val="21"/>
        </w:rPr>
        <w:t xml:space="preserve">    </w:t>
      </w:r>
      <w:r w:rsidRPr="00740E10">
        <w:rPr>
          <w:rFonts w:asciiTheme="minorEastAsia" w:eastAsiaTheme="minorEastAsia" w:hAnsiTheme="minor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昆仑站气压最高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长城站降雪量最大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/>
          <w:szCs w:val="21"/>
        </w:rPr>
        <w:t>D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740E10">
        <w:rPr>
          <w:rFonts w:asciiTheme="minorEastAsia" w:eastAsiaTheme="minorEastAsia" w:hAnsiTheme="minorEastAsia" w:hint="eastAsia"/>
          <w:szCs w:val="21"/>
        </w:rPr>
        <w:t>泰山站年日照时数最长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740E10">
        <w:rPr>
          <w:rFonts w:ascii="楷体" w:eastAsia="楷体" w:hAnsi="楷体" w:cs="Arial"/>
          <w:kern w:val="0"/>
          <w:szCs w:val="21"/>
        </w:rPr>
        <w:t>历经27天的航行，中远集团“永盛”号货轮停靠在荷兰鹿特丹港，成为经过北极东北航道（如下图所示）完成亚欧航行的第一艘中国商船。读图</w:t>
      </w:r>
      <w:r w:rsidRPr="00740E10">
        <w:rPr>
          <w:rFonts w:ascii="楷体" w:eastAsia="楷体" w:hAnsi="楷体" w:hint="eastAsia"/>
          <w:szCs w:val="21"/>
        </w:rPr>
        <w:t>完成</w:t>
      </w:r>
      <w:r>
        <w:rPr>
          <w:rFonts w:ascii="楷体" w:eastAsia="楷体" w:hAnsi="楷体" w:hint="eastAsia"/>
          <w:szCs w:val="21"/>
        </w:rPr>
        <w:t>6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7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lastRenderedPageBreak/>
        <w:drawing>
          <wp:anchor distT="0" distB="0" distL="114300" distR="114300" simplePos="0" relativeHeight="251710464" behindDoc="1" locked="0" layoutInCell="1" allowOverlap="1" wp14:anchorId="0D5DB658" wp14:editId="5F291500">
            <wp:simplePos x="0" y="0"/>
            <wp:positionH relativeFrom="column">
              <wp:posOffset>206375</wp:posOffset>
            </wp:positionH>
            <wp:positionV relativeFrom="paragraph">
              <wp:posOffset>-158750</wp:posOffset>
            </wp:positionV>
            <wp:extent cx="2145030" cy="1994535"/>
            <wp:effectExtent l="0" t="0" r="7620" b="5715"/>
            <wp:wrapTight wrapText="bothSides">
              <wp:wrapPolygon edited="0">
                <wp:start x="0" y="0"/>
                <wp:lineTo x="0" y="21456"/>
                <wp:lineTo x="21485" y="21456"/>
                <wp:lineTo x="21485" y="0"/>
                <wp:lineTo x="0" y="0"/>
              </wp:wrapPolygon>
            </wp:wrapTight>
            <wp:docPr id="288" name="图片 288" descr="https://solar.fbcontent.cn/api/apolo-images/164a2f82d013c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4a2f82d013cf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noProof/>
          <w:szCs w:val="21"/>
        </w:rPr>
        <w:drawing>
          <wp:anchor distT="0" distB="0" distL="114300" distR="114300" simplePos="0" relativeHeight="251712512" behindDoc="1" locked="0" layoutInCell="1" allowOverlap="1" wp14:anchorId="51203A20" wp14:editId="5C62B4B1">
            <wp:simplePos x="0" y="0"/>
            <wp:positionH relativeFrom="column">
              <wp:posOffset>873760</wp:posOffset>
            </wp:positionH>
            <wp:positionV relativeFrom="paragraph">
              <wp:posOffset>15875</wp:posOffset>
            </wp:positionV>
            <wp:extent cx="2179955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29" y="21326"/>
                <wp:lineTo x="21329" y="0"/>
                <wp:lineTo x="0" y="0"/>
              </wp:wrapPolygon>
            </wp:wrapTight>
            <wp:docPr id="289" name="图片 289" descr="https://solar.fbcontent.cn/api/apolo-images/169d9f942bf5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ar.fbcontent.cn/api/apolo-images/169d9f942bf5c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2" t="8496" r="12187" b="45527"/>
                    <a:stretch/>
                  </pic:blipFill>
                  <pic:spPr bwMode="auto">
                    <a:xfrm>
                      <a:off x="0" y="0"/>
                      <a:ext cx="217995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6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.北极东北航道的开通（  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A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形成新的全年通航航线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B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 xml:space="preserve"> 缩短了大连和鹿特丹的航程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C 保证亚欧大陆东西两岸航运安全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D 促进北极石油资源的大量开采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7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.“永盛”号船员在航行过程中可以（  ）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 遥望堪察加半岛山峰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B 欣赏白令海峡峡湾之美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C 感受北冰洋漫漫长夜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D 远眺鄂毕河口沿岸森林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740E10">
        <w:rPr>
          <w:rFonts w:ascii="楷体" w:eastAsia="楷体" w:hAnsi="楷体" w:cs="Arial"/>
          <w:kern w:val="0"/>
          <w:szCs w:val="21"/>
        </w:rPr>
        <w:t>下图示意的是由冰岛驶向甲、乙港口的部分海上运输线，该航线是“二战”期间重要的军事物资补给线。据此完成</w:t>
      </w:r>
      <w:r w:rsidRPr="00740E10">
        <w:rPr>
          <w:rFonts w:ascii="楷体" w:eastAsia="楷体" w:hAnsi="楷体" w:hint="eastAsia"/>
          <w:szCs w:val="21"/>
        </w:rPr>
        <w:t>完成</w:t>
      </w:r>
      <w:r>
        <w:rPr>
          <w:rFonts w:ascii="楷体" w:eastAsia="楷体" w:hAnsi="楷体" w:hint="eastAsia"/>
          <w:szCs w:val="21"/>
        </w:rPr>
        <w:t>8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 w:hint="eastAsia"/>
          <w:szCs w:val="21"/>
        </w:rPr>
        <w:t>10</w:t>
      </w:r>
      <w:r w:rsidRPr="00740E10">
        <w:rPr>
          <w:rFonts w:ascii="楷体" w:eastAsia="楷体" w:hAnsi="楷体" w:hint="eastAsia"/>
          <w:szCs w:val="21"/>
        </w:rPr>
        <w:t>题：</w:t>
      </w:r>
      <w:r w:rsidRPr="00740E10">
        <w:rPr>
          <w:rFonts w:ascii="楷体" w:eastAsia="楷体" w:hAnsi="楷体" w:cs="Arial"/>
          <w:noProof/>
          <w:kern w:val="0"/>
          <w:szCs w:val="21"/>
        </w:rPr>
        <w:t xml:space="preserve"> 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711488" behindDoc="1" locked="0" layoutInCell="1" allowOverlap="1" wp14:anchorId="13CBA17F" wp14:editId="05FF4BCD">
            <wp:simplePos x="0" y="0"/>
            <wp:positionH relativeFrom="column">
              <wp:posOffset>207010</wp:posOffset>
            </wp:positionH>
            <wp:positionV relativeFrom="paragraph">
              <wp:posOffset>11430</wp:posOffset>
            </wp:positionV>
            <wp:extent cx="2206625" cy="2364740"/>
            <wp:effectExtent l="0" t="0" r="3175" b="0"/>
            <wp:wrapTight wrapText="bothSides">
              <wp:wrapPolygon edited="0">
                <wp:start x="0" y="0"/>
                <wp:lineTo x="0" y="21403"/>
                <wp:lineTo x="21445" y="21403"/>
                <wp:lineTo x="21445" y="0"/>
                <wp:lineTo x="0" y="0"/>
              </wp:wrapPolygon>
            </wp:wrapTight>
            <wp:docPr id="290" name="图片 290" descr="https://solar.fbcontent.cn/api/apolo-images/15d831af48c1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5d831af48c16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/>
                    <a:stretch/>
                  </pic:blipFill>
                  <pic:spPr bwMode="auto">
                    <a:xfrm>
                      <a:off x="0" y="0"/>
                      <a:ext cx="22066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8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．由出发地到达甲港口，一路航程主要驶向（  ）A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东北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西北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东南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西南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9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．甲、乙港口气温存在差异，甲地1月平均气温高于乙地，其主要影响因素为（  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纬度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地形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洋流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季风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10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．由乙港口通往南部的1100多千米长的铁路，其沿线地区（  ）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                 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分布着波状起伏的沙漠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②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冬季易受寒潮天气影响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③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分布着较茂密的针叶林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lastRenderedPageBreak/>
        <w:t>④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均属于亚洲地区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①②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②③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③④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宋体"/>
          <w:kern w:val="0"/>
          <w:szCs w:val="21"/>
        </w:rPr>
        <w:t>①④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  <w:r w:rsidRPr="00740E10">
        <w:rPr>
          <w:rFonts w:ascii="楷体" w:eastAsia="楷体" w:hAnsi="楷体" w:cs="Arial"/>
          <w:kern w:val="0"/>
          <w:szCs w:val="21"/>
        </w:rPr>
        <w:t>南极地区被称为“白色沙漠”。读下图“南极地区年平均降水量图”，回答</w:t>
      </w:r>
      <w:r>
        <w:rPr>
          <w:rFonts w:ascii="楷体" w:eastAsia="楷体" w:hAnsi="楷体" w:cs="Arial"/>
          <w:kern w:val="0"/>
          <w:szCs w:val="21"/>
        </w:rPr>
        <w:t>1</w:t>
      </w:r>
      <w:r>
        <w:rPr>
          <w:rFonts w:ascii="楷体" w:eastAsia="楷体" w:hAnsi="楷体" w:cs="Arial" w:hint="eastAsia"/>
          <w:kern w:val="0"/>
          <w:szCs w:val="21"/>
        </w:rPr>
        <w:t>1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 w:hint="eastAsia"/>
          <w:szCs w:val="21"/>
        </w:rPr>
        <w:t>12</w:t>
      </w:r>
      <w:r w:rsidRPr="00740E10">
        <w:rPr>
          <w:rFonts w:ascii="楷体" w:eastAsia="楷体" w:hAnsi="楷体" w:hint="eastAsia"/>
          <w:szCs w:val="21"/>
        </w:rPr>
        <w:t>题：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="楷体" w:eastAsia="楷体" w:hAnsi="楷体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11.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关于南极地区降水量，正确叙述是（  ）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A呈环形分布，从沿海向极点逐渐递减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B大西洋沿岸降水较多，超过55mm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C大陆边缘受陡峭地形影响降水略多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ind w:firstLineChars="50" w:firstLine="105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D大陆内部受顺时针反气旋控制，极度干燥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12.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图中弧线AB为晨线，此时（  ）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color w:val="333333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A北京正午日影较短</w:t>
      </w:r>
      <w:r>
        <w:rPr>
          <w:rFonts w:asciiTheme="minorEastAsia" w:eastAsiaTheme="minorEastAsia" w:hAnsiTheme="minorEastAsia" w:cs="Arial" w:hint="eastAsia"/>
          <w:color w:val="333333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B密西西比河正值汛期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C地中海沿岸温和湿润</w:t>
      </w:r>
      <w:r>
        <w:rPr>
          <w:rFonts w:asciiTheme="minorEastAsia" w:eastAsiaTheme="minorEastAsia" w:hAnsiTheme="minorEastAsia" w:cs="Arial" w:hint="eastAsia"/>
          <w:color w:val="333333"/>
          <w:kern w:val="0"/>
          <w:szCs w:val="21"/>
        </w:rPr>
        <w:t xml:space="preserve">  </w:t>
      </w:r>
      <w:r w:rsidRPr="00740E10">
        <w:rPr>
          <w:rFonts w:asciiTheme="minorEastAsia" w:eastAsiaTheme="minorEastAsia" w:hAnsiTheme="minorEastAsia" w:cs="Arial"/>
          <w:color w:val="333333"/>
          <w:kern w:val="0"/>
          <w:szCs w:val="21"/>
        </w:rPr>
        <w:t>D南非高原草木枯黄</w:t>
      </w:r>
    </w:p>
    <w:p w:rsidR="00AD69F9" w:rsidRDefault="00AD69F9" w:rsidP="00AD69F9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="楷体" w:eastAsia="楷体" w:hAnsi="楷体" w:cs="Arial"/>
          <w:kern w:val="0"/>
          <w:szCs w:val="21"/>
        </w:rPr>
        <w:t>位于南极洲麦克默多湾以西的麦克默多干燥谷，大约有200多万年没有降水，是地球上条件最严酷的荒漠，是南极大陆唯一没有冰雪覆盖的地方。干燥谷中有冰层达数米厚的盐湖。干燥谷的边缘有时还能看到一条从冰川中流出的富含铁的河流，被当地称为“血瀑布”。据此完成</w:t>
      </w:r>
      <w:r>
        <w:rPr>
          <w:rFonts w:ascii="楷体" w:eastAsia="楷体" w:hAnsi="楷体" w:cs="Arial"/>
          <w:kern w:val="0"/>
          <w:szCs w:val="21"/>
        </w:rPr>
        <w:t>1</w:t>
      </w:r>
      <w:r>
        <w:rPr>
          <w:rFonts w:ascii="楷体" w:eastAsia="楷体" w:hAnsi="楷体" w:cs="Arial" w:hint="eastAsia"/>
          <w:kern w:val="0"/>
          <w:szCs w:val="21"/>
        </w:rPr>
        <w:t>3</w:t>
      </w:r>
      <w:r w:rsidRPr="00740E10"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1</w:t>
      </w:r>
      <w:r>
        <w:rPr>
          <w:rFonts w:ascii="楷体" w:eastAsia="楷体" w:hAnsi="楷体" w:hint="eastAsia"/>
          <w:szCs w:val="21"/>
        </w:rPr>
        <w:t>4</w:t>
      </w:r>
      <w:r w:rsidRPr="00740E10">
        <w:rPr>
          <w:rFonts w:ascii="楷体" w:eastAsia="楷体" w:hAnsi="楷体" w:hint="eastAsia"/>
          <w:szCs w:val="21"/>
        </w:rPr>
        <w:t>题：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</w:r>
      <w:r>
        <w:rPr>
          <w:rFonts w:asciiTheme="minorEastAsia" w:eastAsiaTheme="minorEastAsia" w:hAnsiTheme="minorEastAsia" w:cs="Arial"/>
          <w:kern w:val="0"/>
          <w:szCs w:val="21"/>
        </w:rPr>
        <w:t>1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麦克默多干燥谷全年平均气温为－30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℃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，而冰层下的湖水水温却高达25</w:t>
      </w:r>
      <w:r w:rsidRPr="00740E10">
        <w:rPr>
          <w:rFonts w:asciiTheme="minorEastAsia" w:eastAsiaTheme="minorEastAsia" w:hAnsiTheme="minorEastAsia" w:cs="宋体" w:hint="eastAsia"/>
          <w:kern w:val="0"/>
          <w:szCs w:val="21"/>
        </w:rPr>
        <w:t>℃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，比较温暖，其主要原因是（  ）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湖底地壳活跃，释放大量热能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夏季冰川融水注入，增加了湖水的温度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阳光透过冰层，冰层阻止其热量散失，形成“温室效应”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纬度高终年寒冷，湖水温度变化小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4．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有关麦克默多干燥谷自然地理环境特征推论正确的是（  ）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A该地深受极地东北风的影响，风力强劲，干燥B该地多为V</w:t>
      </w:r>
      <w:r>
        <w:rPr>
          <w:rFonts w:asciiTheme="minorEastAsia" w:eastAsiaTheme="minorEastAsia" w:hAnsiTheme="minorEastAsia" w:cs="Arial"/>
          <w:kern w:val="0"/>
          <w:szCs w:val="21"/>
        </w:rPr>
        <w:t>型谷、角峰、刃脊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等冰蚀地貌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C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每年7月在干燥谷附近可以看到血瀑布现象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D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在干燥谷谷底可能有风成沙丘的分布</w:t>
      </w:r>
    </w:p>
    <w:p w:rsidR="00AD69F9" w:rsidRPr="00740E10" w:rsidRDefault="00AD69F9" w:rsidP="00AD69F9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740E10">
        <w:rPr>
          <w:rFonts w:asciiTheme="minorEastAsia" w:eastAsiaTheme="minorEastAsia" w:hAnsiTheme="minorEastAsia" w:cs="Arial"/>
          <w:noProof/>
          <w:kern w:val="0"/>
          <w:szCs w:val="21"/>
        </w:rPr>
        <w:lastRenderedPageBreak/>
        <w:drawing>
          <wp:anchor distT="0" distB="0" distL="114300" distR="114300" simplePos="0" relativeHeight="251714560" behindDoc="1" locked="0" layoutInCell="1" allowOverlap="1" wp14:anchorId="13B31C4B" wp14:editId="595112AE">
            <wp:simplePos x="0" y="0"/>
            <wp:positionH relativeFrom="column">
              <wp:posOffset>2903855</wp:posOffset>
            </wp:positionH>
            <wp:positionV relativeFrom="paragraph">
              <wp:posOffset>-17145</wp:posOffset>
            </wp:positionV>
            <wp:extent cx="2955290" cy="2654935"/>
            <wp:effectExtent l="0" t="0" r="0" b="0"/>
            <wp:wrapTight wrapText="bothSides">
              <wp:wrapPolygon edited="0">
                <wp:start x="0" y="0"/>
                <wp:lineTo x="0" y="21388"/>
                <wp:lineTo x="21442" y="21388"/>
                <wp:lineTo x="21442" y="0"/>
                <wp:lineTo x="0" y="0"/>
              </wp:wrapPolygon>
            </wp:wrapTight>
            <wp:docPr id="291" name="图片 291" descr="https://solar.fbcontent.cn/api/apolo-images/1655bc855b63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55bc855b6364f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cs="楷体" w:hint="eastAsia"/>
          <w:b/>
        </w:rPr>
        <w:t>二．非选择题（共</w:t>
      </w:r>
      <w:r>
        <w:rPr>
          <w:rFonts w:asciiTheme="minorEastAsia" w:eastAsiaTheme="minorEastAsia" w:hAnsiTheme="minorEastAsia" w:cs="楷体" w:hint="eastAsia"/>
          <w:b/>
        </w:rPr>
        <w:t>44</w:t>
      </w:r>
      <w:r w:rsidRPr="00740E10">
        <w:rPr>
          <w:rFonts w:asciiTheme="minorEastAsia" w:eastAsiaTheme="minorEastAsia" w:hAnsiTheme="minorEastAsia" w:cs="楷体" w:hint="eastAsia"/>
          <w:b/>
        </w:rPr>
        <w:t>分）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15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阅读材料，回答下列问题。</w:t>
      </w:r>
      <w:r>
        <w:rPr>
          <w:rFonts w:asciiTheme="minorEastAsia" w:eastAsiaTheme="minorEastAsia" w:hAnsiTheme="minorEastAsia" w:cs="Arial"/>
          <w:kern w:val="0"/>
          <w:szCs w:val="21"/>
        </w:rPr>
        <w:t>2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4分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材料一：图14是我国第28次南极科考航线和P</w:t>
      </w:r>
      <w:r>
        <w:rPr>
          <w:rFonts w:asciiTheme="minorEastAsia" w:eastAsiaTheme="minorEastAsia" w:hAnsiTheme="minorEastAsia" w:cs="Arial"/>
          <w:kern w:val="0"/>
          <w:szCs w:val="21"/>
        </w:rPr>
        <w:t>大陆自然带分布示意图。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 xml:space="preserve">     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713536" behindDoc="1" locked="0" layoutInCell="1" allowOverlap="1" wp14:anchorId="018A754B" wp14:editId="37C262D0">
            <wp:simplePos x="0" y="0"/>
            <wp:positionH relativeFrom="column">
              <wp:posOffset>52705</wp:posOffset>
            </wp:positionH>
            <wp:positionV relativeFrom="paragraph">
              <wp:posOffset>15875</wp:posOffset>
            </wp:positionV>
            <wp:extent cx="2744470" cy="2522855"/>
            <wp:effectExtent l="0" t="0" r="0" b="0"/>
            <wp:wrapTight wrapText="bothSides">
              <wp:wrapPolygon edited="0">
                <wp:start x="0" y="0"/>
                <wp:lineTo x="0" y="21366"/>
                <wp:lineTo x="21440" y="21366"/>
                <wp:lineTo x="21440" y="0"/>
                <wp:lineTo x="0" y="0"/>
              </wp:wrapPolygon>
            </wp:wrapTight>
            <wp:docPr id="292" name="图片 292" descr="https://solar.fbcontent.cn/api/apolo-images/16792299c930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lar.fbcontent.cn/api/apolo-images/16792299c9304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12286" r="11001" b="43748"/>
                    <a:stretch/>
                  </pic:blipFill>
                  <pic:spPr bwMode="auto">
                    <a:xfrm>
                      <a:off x="0" y="0"/>
                      <a:ext cx="274447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材料二：科考队在南极冰盖之巅——冰穹A(海拔4093米)的昆仑站成功安装了我国自主研发的首台南极巡天光学望远镜AST3-1， 用于对超新星、太阳系外行星、瞬变天体的研究。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1. （1）昆仑站所在地区大气透明度极佳，其原因主要有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              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、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       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> 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、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 xml:space="preserve"> ；该地在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  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时期，可以用光学望远镜24小时不间断地对星空进行天文观测。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（2）我国南极昆仑站建有象征国家权益的地理测绘标志，可精确测量该标志地理坐标和海拔高度的地理信息技术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 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  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。  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（3）科考船往返中山站和乌斯怀亚港之间可能遇到的困难有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    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、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> 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> 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、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> </w:t>
      </w:r>
      <w:r>
        <w:rPr>
          <w:rFonts w:asciiTheme="minorEastAsia" w:eastAsiaTheme="minorEastAsia" w:hAnsiTheme="minorEastAsia" w:cs="Arial" w:hint="eastAsia"/>
          <w:kern w:val="0"/>
          <w:szCs w:val="21"/>
          <w:u w:val="single"/>
        </w:rPr>
        <w:t xml:space="preserve">     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等。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（4）分析P大陆自然带分布所体现的地域分异规律，并说明其主要影响因素。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16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近年来北极地区越来越成为各国关注的热点地区.2012年9月27日上午,我国第五次北极科考队经北极东北航道,顺利回到上海港.根据下列材料,结合所学知识,回答下列问题.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  <w:t>材料一北极地区图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材料二  2011年10月,俄罗斯宣布将在北极建一座可容纳5000人居住,具有人工气候和完整生命支持系统的现代化冰城“乌姆卡”.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  <w:t>材料三  2010年8月,在破冰船护送下,装载7万吨液化天然气的油轮从摩尔曼斯克通过北冰洋航线到达我国宁波;2010年10月,另一艘俄罗斯货船从摩尔曼斯克装载矿石,第一次在没有破冰船护卫的情况下经北冰洋航线到达上海,并载货返回.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br/>
        <w:t>(1)指出A处沿海地区的气候类型,并说明该地区植被类型与同纬度主导植被类型不同的主要原因</w:t>
      </w:r>
      <w:r>
        <w:rPr>
          <w:rFonts w:asciiTheme="minorEastAsia" w:eastAsiaTheme="minorEastAsia" w:hAnsiTheme="minorEastAsia" w:cs="Arial"/>
          <w:kern w:val="0"/>
          <w:szCs w:val="21"/>
        </w:rPr>
        <w:t>。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4分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br/>
        <w:t>(2)全球气候变暖会导致图中阴影部分面积</w:t>
      </w:r>
      <w:r w:rsidRPr="00740E10"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  </w:t>
      </w:r>
      <w:r>
        <w:rPr>
          <w:rFonts w:asciiTheme="minorEastAsia" w:eastAsiaTheme="minorEastAsia" w:hAnsiTheme="minorEastAsia" w:cs="Arial"/>
          <w:kern w:val="0"/>
          <w:szCs w:val="21"/>
          <w:u w:val="single"/>
        </w:rPr>
        <w:t>   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(扩大或缩小),图中B自然带分布将向</w:t>
      </w:r>
      <w:r>
        <w:rPr>
          <w:rFonts w:asciiTheme="minorEastAsia" w:eastAsiaTheme="minorEastAsia" w:hAnsiTheme="minorEastAsia" w:cs="Arial"/>
          <w:kern w:val="0"/>
          <w:szCs w:val="21"/>
          <w:u w:val="single"/>
        </w:rPr>
        <w:t xml:space="preserve">  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_移</w:t>
      </w:r>
      <w:r>
        <w:rPr>
          <w:rFonts w:asciiTheme="minorEastAsia" w:eastAsiaTheme="minorEastAsia" w:hAnsiTheme="minorEastAsia" w:cs="Arial"/>
          <w:kern w:val="0"/>
          <w:szCs w:val="21"/>
        </w:rPr>
        <w:t>。4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(3)简述冰城“乌姆卡”建设面临的自然环境方面的困难有哪些?</w:t>
      </w:r>
      <w:r>
        <w:rPr>
          <w:rFonts w:asciiTheme="minorEastAsia" w:eastAsiaTheme="minorEastAsia" w:hAnsiTheme="minorEastAsia" w:cs="Arial"/>
          <w:kern w:val="0"/>
          <w:szCs w:val="21"/>
        </w:rPr>
        <w:t>6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br/>
        <w:t>(4)简述北冰洋航线的重要经济意义.</w:t>
      </w:r>
      <w:r>
        <w:rPr>
          <w:rFonts w:asciiTheme="minorEastAsia" w:eastAsiaTheme="minorEastAsia" w:hAnsiTheme="minorEastAsia" w:cs="Arial"/>
          <w:kern w:val="0"/>
          <w:szCs w:val="21"/>
        </w:rPr>
        <w:t>6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A12B44" w:rsidRDefault="002A26F2" w:rsidP="002A26F2">
      <w:pPr>
        <w:spacing w:line="320" w:lineRule="exact"/>
        <w:rPr>
          <w:rFonts w:asciiTheme="minorEastAsia" w:eastAsiaTheme="minorEastAsia" w:hAnsiTheme="minorEastAsia"/>
          <w:b/>
          <w:bCs/>
          <w:color w:val="FF0000"/>
          <w:sz w:val="24"/>
        </w:rPr>
      </w:pPr>
      <w:r w:rsidRPr="002A26F2">
        <w:rPr>
          <w:rFonts w:asciiTheme="minorEastAsia" w:eastAsiaTheme="minorEastAsia" w:hAnsiTheme="minorEastAsia" w:hint="eastAsia"/>
          <w:b/>
          <w:bCs/>
          <w:color w:val="FF0000"/>
          <w:sz w:val="24"/>
        </w:rPr>
        <w:lastRenderedPageBreak/>
        <w:t>第11讲美国</w:t>
      </w:r>
    </w:p>
    <w:p w:rsidR="00A12B44" w:rsidRPr="00A12B44" w:rsidRDefault="00A12B44" w:rsidP="002A26F2">
      <w:pPr>
        <w:spacing w:line="320" w:lineRule="exact"/>
        <w:rPr>
          <w:rFonts w:asciiTheme="minorEastAsia" w:eastAsiaTheme="minorEastAsia" w:hAnsiTheme="minorEastAsia"/>
          <w:b/>
          <w:bCs/>
          <w:szCs w:val="21"/>
        </w:rPr>
      </w:pPr>
      <w:r w:rsidRPr="00A12B44">
        <w:rPr>
          <w:rFonts w:asciiTheme="minorEastAsia" w:eastAsiaTheme="minorEastAsia" w:hAnsiTheme="minorEastAsia" w:hint="eastAsia"/>
          <w:b/>
          <w:bCs/>
          <w:szCs w:val="21"/>
        </w:rPr>
        <w:t>1-13:CBCCA  BDACB  CBA</w:t>
      </w:r>
    </w:p>
    <w:p w:rsidR="002A26F2" w:rsidRPr="002A26F2" w:rsidRDefault="002A26F2" w:rsidP="002A26F2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12B44">
        <w:rPr>
          <w:rFonts w:asciiTheme="minorEastAsia" w:eastAsiaTheme="minorEastAsia" w:hAnsiTheme="minorEastAsia" w:hint="eastAsia"/>
          <w:bCs/>
          <w:kern w:val="24"/>
          <w:szCs w:val="21"/>
        </w:rPr>
        <w:t>14．</w:t>
      </w:r>
      <w:r w:rsidRPr="00A12B44">
        <w:rPr>
          <w:rFonts w:asciiTheme="minorEastAsia" w:eastAsiaTheme="minorEastAsia" w:hAnsiTheme="minorEastAsia"/>
          <w:szCs w:val="21"/>
        </w:rPr>
        <w:t>(1)</w:t>
      </w:r>
      <w:r w:rsidRPr="00A12B44">
        <w:rPr>
          <w:rFonts w:asciiTheme="minorEastAsia" w:eastAsiaTheme="minorEastAsia" w:hAnsiTheme="minorEastAsia" w:hint="eastAsia"/>
          <w:szCs w:val="21"/>
        </w:rPr>
        <w:t>该地区河流大致</w:t>
      </w:r>
      <w:r w:rsidRPr="002A26F2">
        <w:rPr>
          <w:rFonts w:asciiTheme="minorEastAsia" w:eastAsiaTheme="minorEastAsia" w:hAnsiTheme="minorEastAsia" w:hint="eastAsia"/>
          <w:szCs w:val="21"/>
        </w:rPr>
        <w:t>自北向南入海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陆上缺少东西向</w:t>
      </w:r>
      <w:r w:rsidRPr="002A26F2">
        <w:rPr>
          <w:rFonts w:asciiTheme="minorEastAsia" w:eastAsiaTheme="minorEastAsia" w:hAnsiTheme="minorEastAsia"/>
          <w:szCs w:val="21"/>
        </w:rPr>
        <w:t>(</w:t>
      </w:r>
      <w:r w:rsidRPr="002A26F2">
        <w:rPr>
          <w:rFonts w:asciiTheme="minorEastAsia" w:eastAsiaTheme="minorEastAsia" w:hAnsiTheme="minorEastAsia" w:hint="eastAsia"/>
          <w:szCs w:val="21"/>
        </w:rPr>
        <w:t>横向</w:t>
      </w:r>
      <w:r w:rsidRPr="002A26F2">
        <w:rPr>
          <w:rFonts w:asciiTheme="minorEastAsia" w:eastAsiaTheme="minorEastAsia" w:hAnsiTheme="minorEastAsia"/>
          <w:szCs w:val="21"/>
        </w:rPr>
        <w:t>)</w:t>
      </w:r>
      <w:r w:rsidRPr="002A26F2">
        <w:rPr>
          <w:rFonts w:asciiTheme="minorEastAsia" w:eastAsiaTheme="minorEastAsia" w:hAnsiTheme="minorEastAsia" w:hint="eastAsia"/>
          <w:szCs w:val="21"/>
        </w:rPr>
        <w:t>水运通道。沿海多沼泽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海域水浅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泥沙多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风浪大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不利于航行</w:t>
      </w:r>
      <w:r w:rsidRPr="002A26F2">
        <w:rPr>
          <w:rFonts w:asciiTheme="minorEastAsia" w:eastAsiaTheme="minorEastAsia" w:hAnsiTheme="minorEastAsia"/>
          <w:szCs w:val="21"/>
        </w:rPr>
        <w:t>,</w:t>
      </w:r>
      <w:r w:rsidRPr="002A26F2">
        <w:rPr>
          <w:rFonts w:asciiTheme="minorEastAsia" w:eastAsiaTheme="minorEastAsia" w:hAnsiTheme="minorEastAsia" w:hint="eastAsia"/>
          <w:szCs w:val="21"/>
        </w:rPr>
        <w:t>不适于建港。</w:t>
      </w:r>
    </w:p>
    <w:p w:rsidR="002A26F2" w:rsidRPr="002A26F2" w:rsidRDefault="002A26F2" w:rsidP="002A26F2">
      <w:pPr>
        <w:spacing w:line="30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(2)沿岸地区为河流冲积平原,低平,多沼泽(湿地、海湾)。</w:t>
      </w:r>
    </w:p>
    <w:p w:rsidR="002A26F2" w:rsidRPr="002A26F2" w:rsidRDefault="002A26F2" w:rsidP="002A26F2">
      <w:pPr>
        <w:spacing w:line="30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(3)运河与海湾及多条河流相通,水位相对稳定;避免海浪和海风影响。</w:t>
      </w:r>
    </w:p>
    <w:p w:rsidR="002A26F2" w:rsidRPr="002A26F2" w:rsidRDefault="002A26F2" w:rsidP="002A26F2">
      <w:pPr>
        <w:spacing w:line="300" w:lineRule="exact"/>
        <w:rPr>
          <w:rFonts w:asciiTheme="minorEastAsia" w:eastAsiaTheme="minorEastAsia" w:hAnsiTheme="minorEastAsia"/>
          <w:szCs w:val="21"/>
        </w:rPr>
      </w:pPr>
      <w:r w:rsidRPr="002A26F2">
        <w:rPr>
          <w:rFonts w:asciiTheme="minorEastAsia" w:eastAsiaTheme="minorEastAsia" w:hAnsiTheme="minorEastAsia" w:hint="eastAsia"/>
          <w:szCs w:val="21"/>
        </w:rPr>
        <w:t>(4)(该国南部沿海少港口)H港依托沿海运河,成为南部沿海地区的贸易港口;M河流域广阔,腹地广,河道航运繁忙;H港位于M河河口附近,是M河、南部沿海运河航运和海运的枢纽。</w:t>
      </w:r>
    </w:p>
    <w:p w:rsidR="002A26F2" w:rsidRP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15．(1)地形以山地、平原为主;地势东高西低。</w:t>
      </w:r>
    </w:p>
    <w:p w:rsidR="002A26F2" w:rsidRP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(2)地处大陆西岸,距海近;位于西风带,西风从海洋带来大量水汽;地处迎风坡,多地形雨;沿岸受寒流影响,水汽易凝结成雾。</w:t>
      </w:r>
    </w:p>
    <w:p w:rsidR="002A26F2" w:rsidRPr="002A26F2" w:rsidRDefault="002A26F2" w:rsidP="002A26F2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(3)有利条件:夏季降水较多。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不利条件:夏季气温较高;冬季气温较低。</w:t>
      </w: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hint="eastAsia"/>
          <w:b/>
          <w:bCs/>
          <w:color w:val="FF0000"/>
          <w:sz w:val="24"/>
        </w:rPr>
        <w:t>第1</w:t>
      </w:r>
      <w:r>
        <w:rPr>
          <w:rFonts w:asciiTheme="minorEastAsia" w:eastAsiaTheme="minorEastAsia" w:hAnsiTheme="minorEastAsia" w:hint="eastAsia"/>
          <w:b/>
          <w:bCs/>
          <w:color w:val="FF0000"/>
          <w:sz w:val="24"/>
        </w:rPr>
        <w:t>2</w:t>
      </w:r>
      <w:r w:rsidRPr="002A26F2">
        <w:rPr>
          <w:rFonts w:asciiTheme="minorEastAsia" w:eastAsiaTheme="minorEastAsia" w:hAnsiTheme="minorEastAsia" w:hint="eastAsia"/>
          <w:b/>
          <w:bCs/>
          <w:color w:val="FF0000"/>
          <w:sz w:val="24"/>
        </w:rPr>
        <w:t>讲</w:t>
      </w:r>
      <w:r>
        <w:rPr>
          <w:rFonts w:asciiTheme="minorEastAsia" w:eastAsiaTheme="minorEastAsia" w:hAnsiTheme="minorEastAsia" w:hint="eastAsia"/>
          <w:b/>
          <w:bCs/>
          <w:color w:val="FF0000"/>
          <w:sz w:val="24"/>
        </w:rPr>
        <w:t>巴西</w:t>
      </w:r>
    </w:p>
    <w:p w:rsidR="00A12B44" w:rsidRDefault="00A12B44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A12B44">
        <w:rPr>
          <w:rFonts w:asciiTheme="minorEastAsia" w:eastAsiaTheme="minorEastAsia" w:hAnsiTheme="minorEastAsia" w:hint="eastAsia"/>
          <w:b/>
          <w:bCs/>
          <w:szCs w:val="21"/>
        </w:rPr>
        <w:t>1-1</w:t>
      </w:r>
      <w:r>
        <w:rPr>
          <w:rFonts w:asciiTheme="minorEastAsia" w:eastAsiaTheme="minorEastAsia" w:hAnsiTheme="minorEastAsia" w:hint="eastAsia"/>
          <w:b/>
          <w:bCs/>
          <w:szCs w:val="21"/>
        </w:rPr>
        <w:t>4</w:t>
      </w:r>
      <w:r w:rsidRPr="00A12B44">
        <w:rPr>
          <w:rFonts w:asciiTheme="minorEastAsia" w:eastAsiaTheme="minorEastAsia" w:hAnsiTheme="minorEastAsia" w:hint="eastAsia"/>
          <w:b/>
          <w:bCs/>
          <w:szCs w:val="21"/>
        </w:rPr>
        <w:t>:</w:t>
      </w:r>
      <w:r>
        <w:rPr>
          <w:rFonts w:asciiTheme="minorEastAsia" w:eastAsiaTheme="minorEastAsia" w:hAnsiTheme="minorEastAsia" w:hint="eastAsia"/>
          <w:b/>
          <w:bCs/>
          <w:szCs w:val="21"/>
        </w:rPr>
        <w:t>CBDCC  ADDBC  BDAA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1</w:t>
      </w:r>
      <w:r>
        <w:rPr>
          <w:rFonts w:asciiTheme="minorEastAsia" w:eastAsiaTheme="minorEastAsia" w:hAnsiTheme="minorEastAsia" w:cs="Arial"/>
          <w:kern w:val="0"/>
          <w:szCs w:val="21"/>
        </w:rPr>
        <w:t>5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. （1）地势较低，海拔在500米以下（2分）；以平原为主（2分）；地势自巴拉圭河（中部）向两侧逐渐升高（2分）。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（2）巴西纬度低，地处热带，香蕉产量大（3分）；阿根廷纬度高，香蕉主要依赖进口，市场需求大（3分）。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（3）特点：靠近原料地（2分）；布局分散（2分）。原因：原料运输量大，产品运输量小（2分）；技术要求低，设备简单，小型化（2分）。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16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2A26F2">
        <w:rPr>
          <w:rFonts w:asciiTheme="minorEastAsia" w:eastAsiaTheme="minorEastAsia" w:hAnsiTheme="minorEastAsia" w:cs="Arial"/>
          <w:kern w:val="0"/>
          <w:szCs w:val="21"/>
        </w:rPr>
        <w:t>（1）气温高，湿度大（降水多），生物量大，在沼泽形成大量腐殖质。（4分）地处平原，地势低平，河流流速慢，多沼泽，泥沙沉积。（4（2）人口稀少，跨河运输需求小；（2分）水网稠密，水运便利；（2分）河面宽，水量大，修路搭桥成本高，技术难度大，（2分）对雨林环境破坏大。（2分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（3）赞同。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赞同理由：热带雨林旅游资源独特，具有全球吸引力；（2分）旅游开发与运营成本低，经济效益好；（2分）增加当地就业，带动相关产业发展等。（2分）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t>不赞同。</w:t>
      </w:r>
    </w:p>
    <w:p w:rsidR="002A26F2" w:rsidRPr="002A26F2" w:rsidRDefault="002A26F2" w:rsidP="002A26F2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2A26F2">
        <w:rPr>
          <w:rFonts w:asciiTheme="minorEastAsia" w:eastAsiaTheme="minorEastAsia" w:hAnsiTheme="minorEastAsia" w:cs="Arial"/>
          <w:kern w:val="0"/>
          <w:szCs w:val="21"/>
        </w:rPr>
        <w:lastRenderedPageBreak/>
        <w:t>不赞同理由：对热带雨林环境造成破坏，产生污染；（2分）对当地居民生活、文化带来冲击；（2分）来自自然的威胁（疾病、野生动物袭击等）较大。（2分）</w:t>
      </w:r>
    </w:p>
    <w:p w:rsidR="00AD69F9" w:rsidRPr="007170E7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b/>
          <w:color w:val="000000"/>
          <w:kern w:val="0"/>
          <w:szCs w:val="21"/>
        </w:rPr>
      </w:pPr>
      <w:r w:rsidRPr="007170E7">
        <w:rPr>
          <w:rFonts w:asciiTheme="minorEastAsia" w:eastAsiaTheme="minorEastAsia" w:hAnsiTheme="minorEastAsia" w:cs="Arial" w:hint="eastAsia"/>
          <w:b/>
          <w:color w:val="000000"/>
          <w:kern w:val="0"/>
          <w:szCs w:val="21"/>
        </w:rPr>
        <w:t>第十三讲澳大利亚：</w:t>
      </w:r>
    </w:p>
    <w:p w:rsidR="00AD69F9" w:rsidRPr="007170E7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b/>
          <w:color w:val="000000"/>
          <w:kern w:val="0"/>
          <w:szCs w:val="21"/>
        </w:rPr>
      </w:pPr>
      <w:r w:rsidRPr="007170E7">
        <w:rPr>
          <w:rFonts w:asciiTheme="minorEastAsia" w:eastAsiaTheme="minorEastAsia" w:hAnsiTheme="minorEastAsia" w:cs="Arial" w:hint="eastAsia"/>
          <w:b/>
          <w:color w:val="000000"/>
          <w:kern w:val="0"/>
          <w:szCs w:val="21"/>
        </w:rPr>
        <w:t>1-13：ADAAB  DCAAD   ACD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14．</w:t>
      </w: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（1）西侧位于盛行西风迎风坡，降水较多；受盛行西风影响，火势向东蔓延。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4分</w:t>
      </w:r>
    </w:p>
    <w:p w:rsidR="00AD69F9" w:rsidRP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（2）受副热带高气压控制，盛行下沉气流；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 xml:space="preserve">   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位于大分水岭西侧，处在东南信风的背风坡；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 xml:space="preserve">    </w:t>
      </w: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纬度低，气温高。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6分</w:t>
      </w:r>
    </w:p>
    <w:p w:rsidR="00AD69F9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color w:val="000000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(3)利：有利于发展农牧业，给当地居民带来经济收入；增加大气水汽的含量，调节气候。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(2</w:t>
      </w: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不利：水文方面：由于农药化肥的使用，河流水质变差。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 xml:space="preserve">               </w:t>
      </w: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土壤方面：由于地下水位上升，可能导致土壤盐碱化。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 xml:space="preserve">       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生物方面：湿地减少造成生物多样性减少。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</w:rPr>
        <w:t>6分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15</w:t>
      </w:r>
      <w:r>
        <w:rPr>
          <w:rFonts w:asciiTheme="minorEastAsia" w:eastAsiaTheme="minorEastAsia" w:hAnsiTheme="minorEastAsia" w:hint="eastAsia"/>
          <w:szCs w:val="21"/>
        </w:rPr>
        <w:t>．</w:t>
      </w:r>
      <w:r w:rsidRPr="00740E10">
        <w:rPr>
          <w:rFonts w:asciiTheme="minorEastAsia" w:eastAsiaTheme="minorEastAsia" w:hAnsiTheme="minorEastAsia"/>
          <w:szCs w:val="21"/>
        </w:rPr>
        <w:t>(1)</w:t>
      </w:r>
      <w:r w:rsidRPr="00740E10">
        <w:rPr>
          <w:rFonts w:asciiTheme="minorEastAsia" w:eastAsiaTheme="minorEastAsia" w:hAnsiTheme="minorEastAsia" w:hint="eastAsia"/>
          <w:szCs w:val="21"/>
        </w:rPr>
        <w:t>水路运输</w:t>
      </w:r>
      <w:r w:rsidRPr="00740E10">
        <w:rPr>
          <w:rFonts w:asciiTheme="minorEastAsia" w:eastAsiaTheme="minorEastAsia" w:hAnsiTheme="minorEastAsia"/>
          <w:szCs w:val="21"/>
        </w:rPr>
        <w:t>;</w:t>
      </w:r>
      <w:r w:rsidRPr="00740E10">
        <w:rPr>
          <w:rFonts w:asciiTheme="minorEastAsia" w:eastAsiaTheme="minorEastAsia" w:hAnsiTheme="minorEastAsia" w:hint="eastAsia"/>
          <w:szCs w:val="21"/>
        </w:rPr>
        <w:t>航空运输</w:t>
      </w:r>
      <w:r w:rsidRPr="00740E10">
        <w:rPr>
          <w:rFonts w:asciiTheme="minorEastAsia" w:eastAsiaTheme="minorEastAsia" w:hAnsiTheme="minorEastAsia"/>
          <w:szCs w:val="21"/>
        </w:rPr>
        <w:t>;</w:t>
      </w:r>
      <w:r w:rsidRPr="00740E10">
        <w:rPr>
          <w:rFonts w:asciiTheme="minorEastAsia" w:eastAsiaTheme="minorEastAsia" w:hAnsiTheme="minorEastAsia" w:hint="eastAsia"/>
          <w:szCs w:val="21"/>
        </w:rPr>
        <w:t>岛国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经济发达。</w:t>
      </w:r>
      <w:r>
        <w:rPr>
          <w:rFonts w:asciiTheme="minorEastAsia" w:eastAsiaTheme="minorEastAsia" w:hAnsiTheme="minorEastAsia" w:hint="eastAsia"/>
          <w:szCs w:val="21"/>
        </w:rPr>
        <w:t>4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(2)地处西风带,西侧为迎风坡降水量多,东侧为背风坡降水量少。</w:t>
      </w:r>
      <w:r>
        <w:rPr>
          <w:rFonts w:asciiTheme="minorEastAsia" w:eastAsiaTheme="minorEastAsia" w:hAnsiTheme="minorEastAsia" w:hint="eastAsia"/>
          <w:szCs w:val="21"/>
        </w:rPr>
        <w:t>2分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(3)纬度较低,热量条件较好;地势较平坦(平原面积较大);机场密度较大(数量多),路网密度较高;靠近首都,城市密度较大(数量较多)。</w:t>
      </w:r>
      <w:r>
        <w:rPr>
          <w:rFonts w:asciiTheme="minorEastAsia" w:eastAsiaTheme="minorEastAsia" w:hAnsiTheme="minorEastAsia" w:hint="eastAsia"/>
          <w:szCs w:val="21"/>
        </w:rPr>
        <w:t>6分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(4)位于环太平洋火山地震带或板块构造边缘地带,地壳运动活跃(内力作用强烈)。观赏火山地貌等景观,利用温泉等地热资源度假疗养。</w:t>
      </w:r>
      <w:r>
        <w:rPr>
          <w:rFonts w:asciiTheme="minorEastAsia" w:eastAsiaTheme="minorEastAsia" w:hAnsiTheme="minorEastAsia" w:hint="eastAsia"/>
          <w:szCs w:val="21"/>
        </w:rPr>
        <w:t>4分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16</w:t>
      </w:r>
      <w:r>
        <w:rPr>
          <w:rFonts w:asciiTheme="minorEastAsia" w:eastAsiaTheme="minorEastAsia" w:hAnsiTheme="minorEastAsia" w:hint="eastAsia"/>
          <w:szCs w:val="21"/>
        </w:rPr>
        <w:t>．</w:t>
      </w:r>
      <w:r w:rsidRPr="00740E10">
        <w:rPr>
          <w:rFonts w:asciiTheme="minorEastAsia" w:eastAsiaTheme="minorEastAsia" w:hAnsiTheme="minorEastAsia"/>
          <w:szCs w:val="21"/>
        </w:rPr>
        <w:t>(1)B</w:t>
      </w:r>
      <w:r w:rsidRPr="00740E10">
        <w:rPr>
          <w:rFonts w:asciiTheme="minorEastAsia" w:eastAsiaTheme="minorEastAsia" w:hAnsiTheme="minorEastAsia" w:hint="eastAsia"/>
          <w:szCs w:val="21"/>
        </w:rPr>
        <w:t>地降水多于</w:t>
      </w:r>
      <w:r w:rsidRPr="00740E10">
        <w:rPr>
          <w:rFonts w:asciiTheme="minorEastAsia" w:eastAsiaTheme="minorEastAsia" w:hAnsiTheme="minorEastAsia"/>
          <w:szCs w:val="21"/>
        </w:rPr>
        <w:t>A</w:t>
      </w:r>
      <w:r w:rsidRPr="00740E10">
        <w:rPr>
          <w:rFonts w:asciiTheme="minorEastAsia" w:eastAsiaTheme="minorEastAsia" w:hAnsiTheme="minorEastAsia" w:hint="eastAsia"/>
          <w:szCs w:val="21"/>
        </w:rPr>
        <w:t>地</w:t>
      </w:r>
      <w:r w:rsidRPr="00740E10">
        <w:rPr>
          <w:rFonts w:asciiTheme="minorEastAsia" w:eastAsiaTheme="minorEastAsia" w:hAnsiTheme="minorEastAsia"/>
          <w:szCs w:val="21"/>
        </w:rPr>
        <w:t>;</w:t>
      </w:r>
      <w:r>
        <w:rPr>
          <w:rFonts w:asciiTheme="minorEastAsia" w:eastAsiaTheme="minorEastAsia" w:hAnsiTheme="minor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分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/>
          <w:szCs w:val="21"/>
        </w:rPr>
        <w:t>B</w:t>
      </w:r>
      <w:r w:rsidRPr="00740E10">
        <w:rPr>
          <w:rFonts w:asciiTheme="minorEastAsia" w:eastAsiaTheme="minorEastAsia" w:hAnsiTheme="minorEastAsia" w:hint="eastAsia"/>
          <w:szCs w:val="21"/>
        </w:rPr>
        <w:t>地处于东南信风迎风坡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多地形雨</w:t>
      </w:r>
      <w:r w:rsidRPr="00740E10">
        <w:rPr>
          <w:rFonts w:asciiTheme="minorEastAsia" w:eastAsiaTheme="minorEastAsia" w:hAnsiTheme="minorEastAsia"/>
          <w:szCs w:val="21"/>
        </w:rPr>
        <w:t>,</w:t>
      </w:r>
      <w:r w:rsidRPr="00740E10">
        <w:rPr>
          <w:rFonts w:asciiTheme="minorEastAsia" w:eastAsiaTheme="minorEastAsia" w:hAnsiTheme="minorEastAsia" w:hint="eastAsia"/>
          <w:szCs w:val="21"/>
        </w:rPr>
        <w:t>沿海东澳大利亚暖流流经</w:t>
      </w:r>
      <w:r w:rsidRPr="00740E10">
        <w:rPr>
          <w:rFonts w:asciiTheme="minorEastAsia" w:eastAsiaTheme="minorEastAsia" w:hAnsiTheme="minorEastAsia"/>
          <w:szCs w:val="21"/>
        </w:rPr>
        <w:t>,</w:t>
      </w:r>
      <w:r>
        <w:rPr>
          <w:rFonts w:asciiTheme="minorEastAsia" w:eastAsiaTheme="minorEastAsia" w:hAnsiTheme="minorEastAsia" w:hint="eastAsia"/>
          <w:szCs w:val="21"/>
        </w:rPr>
        <w:t>具有增温增湿的作用。4分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(2)水资源不足。</w:t>
      </w:r>
      <w:r>
        <w:rPr>
          <w:rFonts w:asciiTheme="minorEastAsia" w:eastAsiaTheme="minorEastAsia" w:hAnsiTheme="minorEastAsia" w:hint="eastAsia"/>
          <w:szCs w:val="21"/>
        </w:rPr>
        <w:t>2分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实施跨流域调水,补充流域径流不足;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调整产业结构、压缩种植业用地减少灌溉用水量;统一管理,实行严格的水价制度,合理用水;</w:t>
      </w: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实行喷灌滴灌,节约水源;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740E10">
        <w:rPr>
          <w:rFonts w:asciiTheme="minorEastAsia" w:eastAsiaTheme="minorEastAsia" w:hAnsiTheme="minorEastAsia" w:hint="eastAsia"/>
          <w:szCs w:val="21"/>
        </w:rPr>
        <w:t>研究和推广耐旱作物等。</w:t>
      </w:r>
      <w:r>
        <w:rPr>
          <w:rFonts w:asciiTheme="minorEastAsia" w:eastAsiaTheme="minorEastAsia" w:hAnsiTheme="minorEastAsia" w:hint="eastAsia"/>
          <w:szCs w:val="21"/>
        </w:rPr>
        <w:t>（6分）</w:t>
      </w:r>
    </w:p>
    <w:p w:rsidR="00AD69F9" w:rsidRPr="007170E7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  <w:shd w:val="pct15" w:color="auto" w:fill="FFFFFF"/>
        </w:rPr>
      </w:pPr>
      <w:r w:rsidRPr="007170E7">
        <w:rPr>
          <w:rFonts w:asciiTheme="minorEastAsia" w:eastAsiaTheme="minorEastAsia" w:hAnsiTheme="minorEastAsia" w:cs="Arial" w:hint="eastAsia"/>
          <w:kern w:val="0"/>
          <w:szCs w:val="21"/>
          <w:shd w:val="pct15" w:color="auto" w:fill="FFFFFF"/>
        </w:rPr>
        <w:t>第十四讲极地地区：</w:t>
      </w:r>
    </w:p>
    <w:p w:rsidR="00AD69F9" w:rsidRPr="007170E7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color w:val="000000"/>
          <w:kern w:val="0"/>
          <w:szCs w:val="21"/>
          <w:shd w:val="pct15" w:color="auto" w:fill="FFFFFF"/>
        </w:rPr>
      </w:pPr>
      <w:r w:rsidRPr="007170E7">
        <w:rPr>
          <w:rFonts w:asciiTheme="minorEastAsia" w:eastAsiaTheme="minorEastAsia" w:hAnsiTheme="minorEastAsia" w:cs="Arial" w:hint="eastAsia"/>
          <w:color w:val="000000"/>
          <w:kern w:val="0"/>
          <w:szCs w:val="21"/>
          <w:shd w:val="pct15" w:color="auto" w:fill="FFFFFF"/>
        </w:rPr>
        <w:t>1-14：CDDBC  BAACB   CCCD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1</w:t>
      </w:r>
      <w:r>
        <w:rPr>
          <w:rFonts w:asciiTheme="minorEastAsia" w:eastAsiaTheme="minorEastAsia" w:hAnsiTheme="minorEastAsia" w:cs="Arial"/>
          <w:kern w:val="0"/>
          <w:szCs w:val="21"/>
        </w:rPr>
        <w:t>5</w:t>
      </w:r>
      <w:r w:rsidRPr="00740E10">
        <w:rPr>
          <w:rFonts w:asciiTheme="minorEastAsia" w:eastAsiaTheme="minorEastAsia" w:hAnsiTheme="minorEastAsia" w:cs="Arial"/>
          <w:kern w:val="0"/>
          <w:szCs w:val="21"/>
        </w:rPr>
        <w:t>.（1）常年受高压控制，天气晴朗；海拔高，空气稀薄；污染小   极夜        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（2）全球定位系统(或GPS)        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t>（3）狂风巨浪；洋流；冰山；低温        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Arial"/>
          <w:kern w:val="0"/>
          <w:szCs w:val="21"/>
        </w:rPr>
        <w:lastRenderedPageBreak/>
        <w:t>（4）从赤道到两极的地域分异规律，主要影响因素是热量；从沿海到内陆的地域分异规律，主要影响因素是水分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szCs w:val="21"/>
        </w:rPr>
        <w:t>16</w:t>
      </w:r>
      <w:r>
        <w:rPr>
          <w:rFonts w:asciiTheme="minorEastAsia" w:eastAsiaTheme="minorEastAsia" w:hAnsiTheme="minorEastAsia" w:cs="Arial" w:hint="eastAsia"/>
          <w:szCs w:val="21"/>
        </w:rPr>
        <w:t>．</w:t>
      </w:r>
      <w:r w:rsidRPr="00740E10">
        <w:rPr>
          <w:rFonts w:asciiTheme="minorEastAsia" w:eastAsiaTheme="minorEastAsia" w:hAnsiTheme="minorEastAsia" w:cs="Arial"/>
          <w:szCs w:val="21"/>
        </w:rPr>
        <w:t>(1)温带海洋性气候</w:t>
      </w:r>
      <w:r>
        <w:rPr>
          <w:rFonts w:asciiTheme="minorEastAsia" w:eastAsiaTheme="minorEastAsia" w:hAnsiTheme="minorEastAsia" w:cs="Arial"/>
          <w:szCs w:val="21"/>
        </w:rPr>
        <w:t>。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szCs w:val="21"/>
        </w:rPr>
      </w:pPr>
      <w:r w:rsidRPr="00740E10">
        <w:rPr>
          <w:rFonts w:asciiTheme="minorEastAsia" w:eastAsiaTheme="minorEastAsia" w:hAnsiTheme="minorEastAsia" w:cs="Arial"/>
          <w:szCs w:val="21"/>
        </w:rPr>
        <w:t>北大西洋暖流</w:t>
      </w:r>
      <w:r>
        <w:rPr>
          <w:rFonts w:asciiTheme="minorEastAsia" w:eastAsiaTheme="minorEastAsia" w:hAnsiTheme="minorEastAsia" w:cs="Arial"/>
          <w:szCs w:val="21"/>
        </w:rPr>
        <w:t>，</w:t>
      </w:r>
      <w:r w:rsidRPr="00740E10">
        <w:rPr>
          <w:rFonts w:asciiTheme="minorEastAsia" w:eastAsiaTheme="minorEastAsia" w:hAnsiTheme="minorEastAsia" w:cs="Arial"/>
          <w:szCs w:val="21"/>
        </w:rPr>
        <w:t>增温增湿</w:t>
      </w:r>
      <w:r>
        <w:rPr>
          <w:rFonts w:asciiTheme="minorEastAsia" w:eastAsiaTheme="minorEastAsia" w:hAnsiTheme="minorEastAsia" w:cs="Arial"/>
          <w:szCs w:val="21"/>
        </w:rPr>
        <w:t>。</w:t>
      </w:r>
      <w:r w:rsidRPr="00740E10">
        <w:rPr>
          <w:rFonts w:asciiTheme="minorEastAsia" w:eastAsiaTheme="minorEastAsia" w:hAnsiTheme="minorEastAsia" w:cs="Arial"/>
          <w:szCs w:val="21"/>
        </w:rPr>
        <w:br/>
        <w:t>(2)扩大</w:t>
      </w:r>
      <w:r>
        <w:rPr>
          <w:rFonts w:asciiTheme="minorEastAsia" w:eastAsiaTheme="minorEastAsia" w:hAnsiTheme="minorEastAsia" w:cs="Arial"/>
          <w:szCs w:val="21"/>
        </w:rPr>
        <w:t>          </w:t>
      </w:r>
      <w:r w:rsidRPr="00740E10">
        <w:rPr>
          <w:rFonts w:asciiTheme="minorEastAsia" w:eastAsiaTheme="minorEastAsia" w:hAnsiTheme="minorEastAsia" w:cs="Arial"/>
          <w:szCs w:val="21"/>
        </w:rPr>
        <w:t>北(或高纬)</w:t>
      </w:r>
      <w:r w:rsidRPr="00740E10">
        <w:rPr>
          <w:rFonts w:asciiTheme="minorEastAsia" w:eastAsiaTheme="minorEastAsia" w:hAnsiTheme="minorEastAsia" w:cs="Arial"/>
          <w:szCs w:val="21"/>
        </w:rPr>
        <w:br/>
        <w:t>(3)</w:t>
      </w:r>
      <w:r w:rsidRPr="00740E10">
        <w:rPr>
          <w:rFonts w:asciiTheme="minorEastAsia" w:eastAsiaTheme="minorEastAsia" w:hAnsiTheme="minorEastAsia" w:cs="宋体" w:hint="eastAsia"/>
          <w:szCs w:val="21"/>
        </w:rPr>
        <w:t>①</w:t>
      </w:r>
      <w:r w:rsidRPr="00740E10">
        <w:rPr>
          <w:rFonts w:asciiTheme="minorEastAsia" w:eastAsiaTheme="minorEastAsia" w:hAnsiTheme="minorEastAsia" w:cs="Arial"/>
          <w:szCs w:val="21"/>
        </w:rPr>
        <w:t xml:space="preserve">气候寒冷;  </w:t>
      </w:r>
      <w:r w:rsidRPr="00740E10">
        <w:rPr>
          <w:rFonts w:asciiTheme="minorEastAsia" w:eastAsiaTheme="minorEastAsia" w:hAnsiTheme="minorEastAsia" w:cs="宋体" w:hint="eastAsia"/>
          <w:szCs w:val="21"/>
        </w:rPr>
        <w:t>②</w:t>
      </w:r>
      <w:r w:rsidRPr="00740E10">
        <w:rPr>
          <w:rFonts w:asciiTheme="minorEastAsia" w:eastAsiaTheme="minorEastAsia" w:hAnsiTheme="minorEastAsia" w:cs="Arial"/>
          <w:szCs w:val="21"/>
        </w:rPr>
        <w:t>风力大</w:t>
      </w:r>
      <w:r>
        <w:rPr>
          <w:rFonts w:asciiTheme="minorEastAsia" w:eastAsiaTheme="minorEastAsia" w:hAnsiTheme="minorEastAsia" w:cs="Arial"/>
          <w:szCs w:val="21"/>
        </w:rPr>
        <w:t>; </w:t>
      </w:r>
      <w:r w:rsidRPr="00740E10">
        <w:rPr>
          <w:rFonts w:asciiTheme="minorEastAsia" w:eastAsiaTheme="minorEastAsia" w:hAnsiTheme="minorEastAsia" w:cs="Arial"/>
          <w:szCs w:val="21"/>
        </w:rPr>
        <w:t xml:space="preserve"> </w:t>
      </w:r>
      <w:r w:rsidRPr="00740E10">
        <w:rPr>
          <w:rFonts w:asciiTheme="minorEastAsia" w:eastAsiaTheme="minorEastAsia" w:hAnsiTheme="minorEastAsia" w:cs="宋体" w:hint="eastAsia"/>
          <w:szCs w:val="21"/>
        </w:rPr>
        <w:t>③</w:t>
      </w:r>
      <w:r w:rsidRPr="00740E10">
        <w:rPr>
          <w:rFonts w:asciiTheme="minorEastAsia" w:eastAsiaTheme="minorEastAsia" w:hAnsiTheme="minorEastAsia" w:cs="Arial"/>
          <w:szCs w:val="21"/>
        </w:rPr>
        <w:t>极夜时间长.</w:t>
      </w:r>
      <w:r w:rsidRPr="00740E10">
        <w:rPr>
          <w:rFonts w:asciiTheme="minorEastAsia" w:eastAsiaTheme="minorEastAsia" w:hAnsiTheme="minorEastAsia" w:cs="Arial"/>
          <w:szCs w:val="21"/>
        </w:rPr>
        <w:br/>
        <w:t>(4)</w:t>
      </w:r>
      <w:r w:rsidRPr="00740E10">
        <w:rPr>
          <w:rFonts w:asciiTheme="minorEastAsia" w:eastAsiaTheme="minorEastAsia" w:hAnsiTheme="minorEastAsia" w:cs="宋体" w:hint="eastAsia"/>
          <w:szCs w:val="21"/>
        </w:rPr>
        <w:t>①</w:t>
      </w:r>
      <w:r w:rsidRPr="00740E10">
        <w:rPr>
          <w:rFonts w:asciiTheme="minorEastAsia" w:eastAsiaTheme="minorEastAsia" w:hAnsiTheme="minorEastAsia" w:cs="Arial"/>
          <w:szCs w:val="21"/>
        </w:rPr>
        <w:t>大大缩短北太平洋沿岸和北大西洋沿岸之间的航程,节省运输费用和时间;</w:t>
      </w:r>
    </w:p>
    <w:p w:rsidR="00AD69F9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szCs w:val="21"/>
        </w:rPr>
      </w:pPr>
      <w:r w:rsidRPr="00740E10">
        <w:rPr>
          <w:rFonts w:asciiTheme="minorEastAsia" w:eastAsiaTheme="minorEastAsia" w:hAnsiTheme="minorEastAsia" w:cs="宋体" w:hint="eastAsia"/>
          <w:szCs w:val="21"/>
        </w:rPr>
        <w:t>②</w:t>
      </w:r>
      <w:r w:rsidRPr="00740E10">
        <w:rPr>
          <w:rFonts w:asciiTheme="minorEastAsia" w:eastAsiaTheme="minorEastAsia" w:hAnsiTheme="minorEastAsia" w:cs="Arial"/>
          <w:szCs w:val="21"/>
        </w:rPr>
        <w:t>促进沿线地区资源开发;</w:t>
      </w:r>
    </w:p>
    <w:p w:rsidR="00AD69F9" w:rsidRPr="00740E10" w:rsidRDefault="00AD69F9" w:rsidP="00AD69F9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740E10">
        <w:rPr>
          <w:rFonts w:asciiTheme="minorEastAsia" w:eastAsiaTheme="minorEastAsia" w:hAnsiTheme="minorEastAsia" w:cs="宋体" w:hint="eastAsia"/>
          <w:szCs w:val="21"/>
        </w:rPr>
        <w:t>③</w:t>
      </w:r>
      <w:r w:rsidRPr="00740E10">
        <w:rPr>
          <w:rFonts w:asciiTheme="minorEastAsia" w:eastAsiaTheme="minorEastAsia" w:hAnsiTheme="minorEastAsia" w:cs="Arial"/>
          <w:szCs w:val="21"/>
        </w:rPr>
        <w:t>促进沿线地区的经济发展和基础设施建设.</w:t>
      </w: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AD69F9" w:rsidRPr="00740E10" w:rsidRDefault="00AD69F9" w:rsidP="00AD69F9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Default="002A26F2" w:rsidP="002A26F2">
      <w:pPr>
        <w:rPr>
          <w:rFonts w:asciiTheme="minorEastAsia" w:eastAsiaTheme="minorEastAsia" w:hAnsiTheme="minorEastAsia" w:cs="Arial"/>
          <w:kern w:val="0"/>
          <w:szCs w:val="21"/>
        </w:rPr>
      </w:pPr>
    </w:p>
    <w:p w:rsidR="002A26F2" w:rsidRPr="002A26F2" w:rsidRDefault="002A26F2" w:rsidP="002A26F2"/>
    <w:sectPr w:rsidR="002A26F2" w:rsidRPr="002A26F2" w:rsidSect="002A26F2">
      <w:footerReference w:type="default" r:id="rId41"/>
      <w:pgSz w:w="11906" w:h="16838" w:code="9"/>
      <w:pgMar w:top="1440" w:right="1418" w:bottom="1440" w:left="1418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4D3" w:rsidRDefault="00C544D3" w:rsidP="002A26F2">
      <w:r>
        <w:separator/>
      </w:r>
    </w:p>
  </w:endnote>
  <w:endnote w:type="continuationSeparator" w:id="0">
    <w:p w:rsidR="00C544D3" w:rsidRDefault="00C544D3" w:rsidP="002A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40014"/>
      <w:docPartObj>
        <w:docPartGallery w:val="Page Numbers (Bottom of Page)"/>
        <w:docPartUnique/>
      </w:docPartObj>
    </w:sdtPr>
    <w:sdtEndPr/>
    <w:sdtContent>
      <w:p w:rsidR="002A26F2" w:rsidRDefault="002A26F2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E38" w:rsidRPr="00E17E38">
          <w:rPr>
            <w:noProof/>
            <w:lang w:val="zh-CN"/>
          </w:rPr>
          <w:t>3</w:t>
        </w:r>
        <w:r>
          <w:fldChar w:fldCharType="end"/>
        </w:r>
      </w:p>
    </w:sdtContent>
  </w:sdt>
  <w:p w:rsidR="002A26F2" w:rsidRDefault="002A26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4D3" w:rsidRDefault="00C544D3" w:rsidP="002A26F2">
      <w:r>
        <w:separator/>
      </w:r>
    </w:p>
  </w:footnote>
  <w:footnote w:type="continuationSeparator" w:id="0">
    <w:p w:rsidR="00C544D3" w:rsidRDefault="00C544D3" w:rsidP="002A2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62385"/>
    <w:multiLevelType w:val="hybridMultilevel"/>
    <w:tmpl w:val="FF480A48"/>
    <w:lvl w:ilvl="0" w:tplc="A3EC3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5F695F"/>
    <w:multiLevelType w:val="hybridMultilevel"/>
    <w:tmpl w:val="02C8EE0C"/>
    <w:lvl w:ilvl="0" w:tplc="BB30A8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4952D1"/>
    <w:multiLevelType w:val="hybridMultilevel"/>
    <w:tmpl w:val="6C7EB598"/>
    <w:lvl w:ilvl="0" w:tplc="EDF0D810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725C9C"/>
    <w:multiLevelType w:val="hybridMultilevel"/>
    <w:tmpl w:val="BFCC834E"/>
    <w:lvl w:ilvl="0" w:tplc="5AA4A15E">
      <w:start w:val="1"/>
      <w:numFmt w:val="none"/>
      <w:lvlText w:val="一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5732D6"/>
    <w:multiLevelType w:val="hybridMultilevel"/>
    <w:tmpl w:val="9274DC5A"/>
    <w:lvl w:ilvl="0" w:tplc="4EE2C6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7F"/>
    <w:rsid w:val="000456DD"/>
    <w:rsid w:val="00053A39"/>
    <w:rsid w:val="00154058"/>
    <w:rsid w:val="00240DEC"/>
    <w:rsid w:val="002A26F2"/>
    <w:rsid w:val="00837473"/>
    <w:rsid w:val="008C24DC"/>
    <w:rsid w:val="00A12B44"/>
    <w:rsid w:val="00AD69F9"/>
    <w:rsid w:val="00BB4131"/>
    <w:rsid w:val="00C32565"/>
    <w:rsid w:val="00C544D3"/>
    <w:rsid w:val="00C66500"/>
    <w:rsid w:val="00E17E38"/>
    <w:rsid w:val="00EE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6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6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456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456DD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A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A26F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A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A26F2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D69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6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6D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456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456DD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A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A26F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A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A26F2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D69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DF9D50-9591-49ED-BBF0-DFC30E2D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1477</Words>
  <Characters>8422</Characters>
  <Application>Microsoft Office Word</Application>
  <DocSecurity>0</DocSecurity>
  <Lines>70</Lines>
  <Paragraphs>19</Paragraphs>
  <ScaleCrop>false</ScaleCrop>
  <Company/>
  <LinksUpToDate>false</LinksUpToDate>
  <CharactersWithSpaces>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12</cp:revision>
  <dcterms:created xsi:type="dcterms:W3CDTF">2019-10-14T14:21:00Z</dcterms:created>
  <dcterms:modified xsi:type="dcterms:W3CDTF">2019-10-24T13:06:00Z</dcterms:modified>
</cp:coreProperties>
</file>