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602" w:firstLineChars="200"/>
        <w:rPr>
          <w:rFonts w:hint="default" w:hAnsi="宋体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hAnsi="宋体" w:cs="Times New Roman"/>
          <w:b/>
          <w:bCs/>
          <w:sz w:val="30"/>
          <w:szCs w:val="30"/>
          <w:lang w:val="en-US" w:eastAsia="zh-CN"/>
        </w:rPr>
        <w:t xml:space="preserve">学考层次培优（五）  </w:t>
      </w:r>
      <w:r>
        <w:rPr>
          <w:rFonts w:hAnsi="宋体" w:cs="Times New Roman"/>
          <w:b/>
          <w:bCs/>
          <w:sz w:val="30"/>
          <w:szCs w:val="30"/>
        </w:rPr>
        <w:t>自然地理环境的整体性与差异性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45720</wp:posOffset>
            </wp:positionV>
            <wp:extent cx="2282190" cy="1748155"/>
            <wp:effectExtent l="0" t="0" r="3810" b="444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Times New Roman"/>
        </w:rPr>
        <w:t>“</w:t>
      </w:r>
      <w:r>
        <w:rPr>
          <w:rFonts w:ascii="Times New Roman" w:hAnsi="Times New Roman" w:eastAsia="仿宋_GB2312" w:cs="Times New Roman"/>
        </w:rPr>
        <w:t>中巴铁路</w:t>
      </w:r>
      <w:r>
        <w:rPr>
          <w:rFonts w:hAnsi="宋体" w:cs="Times New Roman"/>
        </w:rPr>
        <w:t>”</w:t>
      </w:r>
      <w:r>
        <w:rPr>
          <w:rFonts w:ascii="Times New Roman" w:hAnsi="Times New Roman" w:eastAsia="仿宋_GB2312" w:cs="Times New Roman"/>
        </w:rPr>
        <w:t>北起新疆喀什</w:t>
      </w:r>
      <w:r>
        <w:rPr>
          <w:rFonts w:hint="eastAsia" w:ascii="MingLiU_HKSCS" w:hAnsi="MingLiU_HKSCS" w:eastAsia="MingLiU_HKSCS" w:cs="MingLiU_HKSCS"/>
        </w:rPr>
        <w:t>，</w:t>
      </w:r>
      <w:r>
        <w:rPr>
          <w:rFonts w:ascii="Times New Roman" w:hAnsi="Times New Roman" w:eastAsia="仿宋_GB2312" w:cs="Times New Roman"/>
        </w:rPr>
        <w:t>南至巴基斯坦瓜达尔港。</w:t>
      </w:r>
      <w:r>
        <w:rPr>
          <w:rFonts w:hint="eastAsia" w:ascii="Times New Roman" w:hAnsi="Times New Roman" w:eastAsia="仿宋_GB2312" w:cs="Times New Roman"/>
          <w:lang w:val="en-US" w:eastAsia="zh-CN"/>
        </w:rPr>
        <w:t>下</w:t>
      </w:r>
      <w:r>
        <w:rPr>
          <w:rFonts w:ascii="Times New Roman" w:hAnsi="Times New Roman" w:eastAsia="仿宋_GB2312" w:cs="Times New Roman"/>
        </w:rPr>
        <w:t>图为中巴铁路规划线路及周边地区示意图。读图完成</w:t>
      </w:r>
      <w:r>
        <w:rPr>
          <w:rFonts w:hint="eastAsia" w:ascii="Times New Roman" w:hAnsi="Times New Roman" w:eastAsia="仿宋_GB2312" w:cs="Times New Roman"/>
          <w:lang w:val="en-US" w:eastAsia="zh-CN"/>
        </w:rPr>
        <w:t>1</w:t>
      </w:r>
      <w:r>
        <w:rPr>
          <w:rFonts w:ascii="Times New Roman" w:hAnsi="Times New Roman" w:eastAsia="仿宋_GB2312" w:cs="Times New Roman"/>
        </w:rPr>
        <w:t>～</w:t>
      </w:r>
      <w:r>
        <w:rPr>
          <w:rFonts w:hint="eastAsia" w:ascii="Times New Roman" w:hAnsi="Times New Roman" w:eastAsia="仿宋_GB2312" w:cs="Times New Roman"/>
          <w:lang w:val="en-US" w:eastAsia="zh-CN"/>
        </w:rPr>
        <w:t>2</w:t>
      </w:r>
      <w:r>
        <w:rPr>
          <w:rFonts w:ascii="Times New Roman" w:hAnsi="Times New Roman" w:eastAsia="仿宋_GB2312" w:cs="Times New Roman"/>
        </w:rPr>
        <w:t>题。</w:t>
      </w:r>
    </w:p>
    <w:p>
      <w:pPr>
        <w:pStyle w:val="2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1、</w:t>
      </w:r>
      <w:r>
        <w:rPr>
          <w:rFonts w:ascii="Times New Roman" w:hAnsi="Times New Roman" w:cs="Times New Roman"/>
        </w:rPr>
        <w:t>根据纬度地带的分异规律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可以推断印度河下游流域的主要自然带是</w:t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温带荒漠带  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B．热带季雨林带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color w:val="FF0000"/>
        </w:rPr>
        <w:t>C</w:t>
      </w:r>
      <w:r>
        <w:rPr>
          <w:rFonts w:hint="eastAsia" w:ascii="Times New Roman" w:hAnsi="Times New Roman" w:eastAsia="MingLiU_HKSCS" w:cs="Times New Roman"/>
          <w:color w:val="FF0000"/>
        </w:rPr>
        <w:t>．</w:t>
      </w:r>
      <w:r>
        <w:rPr>
          <w:rFonts w:ascii="Times New Roman" w:hAnsi="Times New Roman" w:cs="Times New Roman"/>
          <w:color w:val="FF0000"/>
        </w:rPr>
        <w:t xml:space="preserve">热带荒漠带 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D．常绿阔叶林带</w:t>
      </w:r>
    </w:p>
    <w:p>
      <w:pPr>
        <w:pStyle w:val="2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2、</w:t>
      </w:r>
      <w:r>
        <w:rPr>
          <w:rFonts w:hint="eastAsia" w:ascii="Times New Roman" w:hAnsi="Times New Roman" w:cs="Times New Roman"/>
        </w:rPr>
        <w:t>2015</w:t>
      </w:r>
      <w:r>
        <w:rPr>
          <w:rFonts w:ascii="Times New Roman" w:hAnsi="Times New Roman" w:cs="Times New Roman"/>
        </w:rPr>
        <w:t>年7月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前往瓜达尔港的某大型油轮在甲海域发生石油泄漏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最先受到污染的海域可能是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①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color w:val="FF0000"/>
        </w:rPr>
        <w:t>B．</w:t>
      </w:r>
      <w:r>
        <w:rPr>
          <w:rFonts w:hint="eastAsia" w:hAnsi="宋体" w:cs="Times New Roman"/>
          <w:color w:val="FF0000"/>
        </w:rPr>
        <w:t>②</w:t>
      </w:r>
      <w:r>
        <w:rPr>
          <w:rFonts w:hint="eastAsia" w:hAnsi="宋体" w:cs="Times New Roman"/>
          <w:color w:val="FF0000"/>
          <w:lang w:val="en-US" w:eastAsia="zh-CN"/>
        </w:rPr>
        <w:t xml:space="preserve"> </w:t>
      </w:r>
      <w:r>
        <w:rPr>
          <w:rFonts w:hint="eastAsia" w:hAnsi="宋体" w:cs="Times New Roman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167640</wp:posOffset>
            </wp:positionV>
            <wp:extent cx="1629410" cy="1497330"/>
            <wp:effectExtent l="0" t="0" r="1270" b="1143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</w:rPr>
        <w:t>2015</w:t>
      </w:r>
      <w:r>
        <w:rPr>
          <w:rFonts w:ascii="Times New Roman" w:hAnsi="Times New Roman" w:eastAsia="仿宋_GB2312" w:cs="Times New Roman"/>
        </w:rPr>
        <w:t>年11月</w:t>
      </w:r>
      <w:r>
        <w:rPr>
          <w:rFonts w:hint="eastAsia" w:ascii="MingLiU_HKSCS" w:hAnsi="MingLiU_HKSCS" w:eastAsia="MingLiU_HKSCS" w:cs="MingLiU_HKSCS"/>
        </w:rPr>
        <w:t>，</w:t>
      </w:r>
      <w:r>
        <w:rPr>
          <w:rFonts w:ascii="Times New Roman" w:hAnsi="Times New Roman" w:eastAsia="仿宋_GB2312" w:cs="Times New Roman"/>
        </w:rPr>
        <w:t>第21届联合国气候变化大会在法国巴黎召开</w:t>
      </w:r>
      <w:r>
        <w:rPr>
          <w:rFonts w:hint="eastAsia" w:ascii="MingLiU_HKSCS" w:hAnsi="MingLiU_HKSCS" w:eastAsia="MingLiU_HKSCS" w:cs="MingLiU_HKSCS"/>
        </w:rPr>
        <w:t>，</w:t>
      </w:r>
      <w:r>
        <w:rPr>
          <w:rFonts w:ascii="Times New Roman" w:hAnsi="Times New Roman" w:eastAsia="仿宋_GB2312" w:cs="Times New Roman"/>
        </w:rPr>
        <w:t>此次大会的首要目标是达成全球低碳减排新协议</w:t>
      </w:r>
      <w:r>
        <w:rPr>
          <w:rFonts w:hint="eastAsia" w:ascii="MingLiU_HKSCS" w:hAnsi="MingLiU_HKSCS" w:eastAsia="MingLiU_HKSCS" w:cs="MingLiU_HKSCS"/>
        </w:rPr>
        <w:t>，</w:t>
      </w:r>
      <w:r>
        <w:rPr>
          <w:rFonts w:ascii="Times New Roman" w:hAnsi="Times New Roman" w:eastAsia="仿宋_GB2312" w:cs="Times New Roman"/>
        </w:rPr>
        <w:t>到本世纪末</w:t>
      </w:r>
      <w:r>
        <w:rPr>
          <w:rFonts w:hint="eastAsia" w:ascii="MingLiU_HKSCS" w:hAnsi="MingLiU_HKSCS" w:eastAsia="MingLiU_HKSCS" w:cs="MingLiU_HKSCS"/>
        </w:rPr>
        <w:t>，</w:t>
      </w:r>
      <w:r>
        <w:rPr>
          <w:rFonts w:ascii="Times New Roman" w:hAnsi="Times New Roman" w:eastAsia="仿宋_GB2312" w:cs="Times New Roman"/>
        </w:rPr>
        <w:t>实现温室气体零排放的目标。</w:t>
      </w:r>
      <w:r>
        <w:rPr>
          <w:rFonts w:hint="eastAsia" w:ascii="Times New Roman" w:hAnsi="Times New Roman" w:eastAsia="仿宋_GB2312" w:cs="Times New Roman"/>
          <w:lang w:val="en-US" w:eastAsia="zh-CN"/>
        </w:rPr>
        <w:t>下</w:t>
      </w:r>
      <w:r>
        <w:rPr>
          <w:rFonts w:ascii="Times New Roman" w:hAnsi="Times New Roman" w:eastAsia="仿宋_GB2312" w:cs="Times New Roman"/>
        </w:rPr>
        <w:t>图为大气受热过程示意图。读图完成</w:t>
      </w:r>
      <w:r>
        <w:rPr>
          <w:rFonts w:hint="eastAsia" w:ascii="Times New Roman" w:hAnsi="Times New Roman" w:eastAsia="仿宋_GB2312" w:cs="Times New Roman"/>
          <w:lang w:val="en-US" w:eastAsia="zh-CN"/>
        </w:rPr>
        <w:t>3</w:t>
      </w:r>
      <w:r>
        <w:rPr>
          <w:rFonts w:ascii="Times New Roman" w:hAnsi="Times New Roman" w:eastAsia="仿宋_GB2312" w:cs="Times New Roman"/>
        </w:rPr>
        <w:t>～</w:t>
      </w:r>
      <w:r>
        <w:rPr>
          <w:rFonts w:hint="eastAsia" w:ascii="Times New Roman" w:hAnsi="Times New Roman" w:eastAsia="仿宋_GB2312" w:cs="Times New Roman"/>
          <w:lang w:val="en-US" w:eastAsia="zh-CN"/>
        </w:rPr>
        <w:t>4</w:t>
      </w:r>
      <w:r>
        <w:rPr>
          <w:rFonts w:ascii="Times New Roman" w:hAnsi="Times New Roman" w:eastAsia="仿宋_GB2312" w:cs="Times New Roman"/>
        </w:rPr>
        <w:t>题。</w:t>
      </w:r>
    </w:p>
    <w:p>
      <w:pPr>
        <w:pStyle w:val="2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3、</w:t>
      </w:r>
      <w:r>
        <w:rPr>
          <w:rFonts w:ascii="Times New Roman" w:hAnsi="Times New Roman" w:cs="Times New Roman"/>
        </w:rPr>
        <w:t>全球升温的主要原因在于温室气体的排放和森林的破坏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并由此导致了海平面的升高及原有生态系统的改变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加剧了自然灾害和极端天气、气候事件的发生。这反映的自然地理</w:t>
      </w:r>
      <w:r>
        <w:rPr>
          <w:rFonts w:hint="eastAsia" w:ascii="Times New Roman" w:hAnsi="Times New Roman" w:cs="Times New Roman"/>
        </w:rPr>
        <w:t>环境特征是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ascii="Times New Roman" w:hAnsi="Times New Roman" w:cs="Times New Roman"/>
          <w:color w:val="FF0000"/>
        </w:rPr>
        <w:t>A</w:t>
      </w:r>
      <w:r>
        <w:rPr>
          <w:rFonts w:hint="eastAsia" w:ascii="Times New Roman" w:hAnsi="Times New Roman" w:eastAsia="MingLiU_HKSCS" w:cs="Times New Roman"/>
          <w:color w:val="FF0000"/>
        </w:rPr>
        <w:t>．</w:t>
      </w:r>
      <w:r>
        <w:rPr>
          <w:rFonts w:ascii="Times New Roman" w:hAnsi="Times New Roman" w:cs="Times New Roman"/>
          <w:color w:val="FF0000"/>
        </w:rPr>
        <w:t>整体性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B．差异性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有序性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D．重复性</w:t>
      </w:r>
    </w:p>
    <w:p>
      <w:pPr>
        <w:pStyle w:val="2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4、</w:t>
      </w:r>
      <w:r>
        <w:rPr>
          <w:rFonts w:ascii="Times New Roman" w:hAnsi="Times New Roman" w:cs="Times New Roman"/>
        </w:rPr>
        <w:t>下列有关产业活动对图中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各环节影响的叙述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正确的是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现代物流能使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增强 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B．产业升级能使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增强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73660</wp:posOffset>
            </wp:positionV>
            <wp:extent cx="2000250" cy="1602740"/>
            <wp:effectExtent l="0" t="0" r="11430" b="12700"/>
            <wp:wrapSquare wrapText="bothSides"/>
            <wp:docPr id="4" name="图片 5" descr="福建南部海岸线变迁示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福建南部海岸线变迁示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FF0000"/>
        </w:rPr>
        <w:t>C</w:t>
      </w:r>
      <w:r>
        <w:rPr>
          <w:rFonts w:hint="eastAsia" w:ascii="Times New Roman" w:hAnsi="Times New Roman" w:eastAsia="MingLiU_HKSCS" w:cs="Times New Roman"/>
          <w:color w:val="FF0000"/>
        </w:rPr>
        <w:t>．</w:t>
      </w:r>
      <w:r>
        <w:rPr>
          <w:rFonts w:ascii="Times New Roman" w:hAnsi="Times New Roman" w:cs="Times New Roman"/>
          <w:color w:val="FF0000"/>
        </w:rPr>
        <w:t>低碳经济能使</w:t>
      </w:r>
      <w:r>
        <w:rPr>
          <w:rFonts w:hAnsi="宋体" w:cs="Times New Roman"/>
          <w:color w:val="FF0000"/>
        </w:rPr>
        <w:t>③</w:t>
      </w:r>
      <w:r>
        <w:rPr>
          <w:rFonts w:ascii="Times New Roman" w:hAnsi="Times New Roman" w:cs="Times New Roman"/>
          <w:color w:val="FF0000"/>
        </w:rPr>
        <w:t>减弱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D．滥伐森林能使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减弱</w:t>
      </w:r>
    </w:p>
    <w:p>
      <w:pPr>
        <w:tabs>
          <w:tab w:val="left" w:pos="2520"/>
          <w:tab w:val="left" w:pos="4200"/>
          <w:tab w:val="left" w:pos="6300"/>
        </w:tabs>
        <w:ind w:firstLine="420" w:firstLineChars="200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>气候的冷暖变化可以影响海岸的变迁。气候变暖，海平面上升，将导致海岸线向陆地后退；反之海岸线将向海洋推进。</w:t>
      </w:r>
      <w:r>
        <w:rPr>
          <w:rFonts w:hint="eastAsia" w:ascii="Times New Roman" w:hAnsi="Times New Roman" w:eastAsia="楷体_GB2312"/>
          <w:lang w:val="en-US" w:eastAsia="zh-CN"/>
        </w:rPr>
        <w:t>右</w:t>
      </w:r>
      <w:r>
        <w:rPr>
          <w:rFonts w:ascii="Times New Roman" w:hAnsi="Times New Roman" w:eastAsia="楷体_GB2312"/>
        </w:rPr>
        <w:t>图为全新世以来福建省局部地区海岸线变迁示意图。完成</w:t>
      </w:r>
      <w:r>
        <w:rPr>
          <w:rFonts w:hint="eastAsia" w:ascii="Times New Roman" w:hAnsi="Times New Roman" w:eastAsia="楷体_GB2312"/>
          <w:lang w:val="en-US" w:eastAsia="zh-CN"/>
        </w:rPr>
        <w:t>5</w:t>
      </w:r>
      <w:r>
        <w:rPr>
          <w:rFonts w:ascii="Times New Roman" w:hAnsi="Times New Roman" w:eastAsia="楷体_GB2312"/>
        </w:rPr>
        <w:t>~</w:t>
      </w:r>
      <w:r>
        <w:rPr>
          <w:rFonts w:hint="eastAsia" w:ascii="Times New Roman" w:hAnsi="Times New Roman" w:eastAsia="楷体_GB2312"/>
          <w:lang w:val="en-US" w:eastAsia="zh-CN"/>
        </w:rPr>
        <w:t>6</w:t>
      </w:r>
      <w:r>
        <w:rPr>
          <w:rFonts w:ascii="Times New Roman" w:hAnsi="Times New Roman" w:eastAsia="楷体_GB2312"/>
        </w:rPr>
        <w:t>题。</w:t>
      </w:r>
    </w:p>
    <w:p>
      <w:pPr>
        <w:tabs>
          <w:tab w:val="left" w:pos="2520"/>
          <w:tab w:val="left" w:pos="4200"/>
          <w:tab w:val="left" w:pos="6300"/>
        </w:tabs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5、</w:t>
      </w:r>
      <w:r>
        <w:rPr>
          <w:rFonts w:hint="eastAsia" w:ascii="Times New Roman" w:hAnsi="Times New Roman"/>
        </w:rPr>
        <w:t>由图文信息可知，全新世以来该地气候冷暖变化的特征是</w:t>
      </w:r>
    </w:p>
    <w:p>
      <w:pPr>
        <w:tabs>
          <w:tab w:val="left" w:pos="2520"/>
          <w:tab w:val="left" w:pos="4200"/>
          <w:tab w:val="left" w:pos="6300"/>
        </w:tabs>
        <w:ind w:firstLine="420" w:firstLineChars="200"/>
        <w:rPr>
          <w:rFonts w:hint="eastAsia" w:ascii="Times New Roman" w:hAnsi="Times New Roman"/>
          <w:color w:val="FF0000"/>
        </w:rPr>
      </w:pPr>
      <w:r>
        <w:rPr>
          <w:rFonts w:ascii="Times New Roman" w:hAnsi="Times New Roman"/>
        </w:rPr>
        <w:t>A．</w:t>
      </w:r>
      <w:r>
        <w:rPr>
          <w:rFonts w:hint="eastAsia" w:ascii="Times New Roman" w:hAnsi="Times New Roman"/>
        </w:rPr>
        <w:t>逐渐变暖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  <w:color w:val="FF0000"/>
        </w:rPr>
        <w:t>B．</w:t>
      </w:r>
      <w:r>
        <w:rPr>
          <w:rFonts w:hint="eastAsia" w:ascii="Times New Roman" w:hAnsi="Times New Roman"/>
          <w:color w:val="FF0000"/>
        </w:rPr>
        <w:t>先变暖后变冷</w:t>
      </w:r>
    </w:p>
    <w:p>
      <w:pPr>
        <w:tabs>
          <w:tab w:val="left" w:pos="2520"/>
          <w:tab w:val="left" w:pos="4200"/>
          <w:tab w:val="left" w:pos="6300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逐渐变冷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先变冷后变暖</w:t>
      </w:r>
    </w:p>
    <w:p>
      <w:pPr>
        <w:tabs>
          <w:tab w:val="left" w:pos="2520"/>
          <w:tab w:val="left" w:pos="4200"/>
          <w:tab w:val="left" w:pos="6300"/>
        </w:tabs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6、</w:t>
      </w:r>
      <w:r>
        <w:rPr>
          <w:rFonts w:hint="eastAsia" w:ascii="Times New Roman" w:hAnsi="Times New Roman"/>
        </w:rPr>
        <w:t>图中四地中，在中全新世时期海拔最高的地点是</w:t>
      </w:r>
    </w:p>
    <w:p>
      <w:pPr>
        <w:tabs>
          <w:tab w:val="left" w:pos="2520"/>
          <w:tab w:val="left" w:pos="4200"/>
          <w:tab w:val="left" w:pos="6300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hint="eastAsia" w:ascii="Times New Roman" w:hAnsi="Times New Roman"/>
        </w:rPr>
        <w:t>甲地</w:t>
      </w:r>
      <w:r>
        <w:rPr>
          <w:rFonts w:hint="eastAsia" w:ascii="Times New Roman" w:hAnsi="Times New Roman"/>
          <w:lang w:val="en-US" w:eastAsia="zh-CN"/>
        </w:rPr>
        <w:t xml:space="preserve">   </w:t>
      </w:r>
      <w:r>
        <w:rPr>
          <w:rFonts w:ascii="Times New Roman" w:hAnsi="Times New Roman"/>
          <w:color w:val="FF0000"/>
        </w:rPr>
        <w:t>B．</w:t>
      </w:r>
      <w:r>
        <w:rPr>
          <w:rFonts w:hint="eastAsia" w:ascii="Times New Roman" w:hAnsi="Times New Roman"/>
          <w:color w:val="FF0000"/>
        </w:rPr>
        <w:t>乙地</w:t>
      </w:r>
      <w:r>
        <w:rPr>
          <w:rFonts w:hint="eastAsia" w:ascii="Times New Roman" w:hAnsi="Times New Roman"/>
          <w:color w:val="FF0000"/>
          <w:lang w:val="en-US" w:eastAsia="zh-CN"/>
        </w:rPr>
        <w:t xml:space="preserve"> 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丙地</w:t>
      </w:r>
      <w:r>
        <w:rPr>
          <w:rFonts w:hint="eastAsia" w:ascii="Times New Roman" w:hAnsi="Times New Roman"/>
          <w:lang w:val="en-US" w:eastAsia="zh-CN"/>
        </w:rPr>
        <w:t xml:space="preserve">   </w:t>
      </w: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丁地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  <w:lang w:val="en-US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231775</wp:posOffset>
            </wp:positionV>
            <wp:extent cx="1524000" cy="1969770"/>
            <wp:effectExtent l="0" t="0" r="0" b="11430"/>
            <wp:wrapSquare wrapText="bothSides"/>
            <wp:docPr id="36" name="图片 34" descr="图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 descr="图6.gi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梅关古道位于江西省大余县与广东省南雄市交界处，是全国保存完整的古驿道。</w:t>
      </w:r>
      <w:r>
        <w:rPr>
          <w:rFonts w:hint="eastAsia" w:ascii="Times New Roman" w:hAnsi="Times New Roman" w:eastAsia="楷体" w:cs="Times New Roman"/>
          <w:lang w:val="en-US" w:eastAsia="zh-CN"/>
        </w:rPr>
        <w:t>下</w:t>
      </w:r>
      <w:r>
        <w:rPr>
          <w:rFonts w:ascii="Times New Roman" w:hAnsi="Times New Roman" w:eastAsia="楷体" w:cs="Times New Roman"/>
        </w:rPr>
        <w:t>图为梅关古道简图。读图完成</w:t>
      </w:r>
      <w:r>
        <w:rPr>
          <w:rFonts w:hint="eastAsia" w:ascii="Times New Roman" w:hAnsi="Times New Roman" w:eastAsia="楷体" w:cs="Times New Roman"/>
          <w:lang w:val="en-US" w:eastAsia="zh-CN"/>
        </w:rPr>
        <w:t>7</w:t>
      </w:r>
      <w:r>
        <w:rPr>
          <w:rFonts w:ascii="Times New Roman" w:hAnsi="Times New Roman" w:eastAsia="楷体" w:cs="Times New Roman"/>
        </w:rPr>
        <w:t>~</w:t>
      </w:r>
      <w:r>
        <w:rPr>
          <w:rFonts w:hint="eastAsia" w:ascii="Times New Roman" w:hAnsi="Times New Roman" w:eastAsia="楷体" w:cs="Times New Roman"/>
          <w:lang w:val="en-US" w:eastAsia="zh-CN"/>
        </w:rPr>
        <w:t>8</w:t>
      </w:r>
      <w:r>
        <w:rPr>
          <w:rFonts w:ascii="Times New Roman" w:hAnsi="Times New Roman" w:eastAsia="楷体" w:cs="Times New Roman"/>
        </w:rPr>
        <w:t>题。</w:t>
      </w:r>
    </w:p>
    <w:p>
      <w:pPr>
        <w:tabs>
          <w:tab w:val="left" w:pos="2127"/>
          <w:tab w:val="left" w:pos="4253"/>
          <w:tab w:val="left" w:pos="6379"/>
        </w:tabs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" w:cs="Times New Roman"/>
          <w:lang w:val="en-US" w:eastAsia="zh-CN"/>
        </w:rPr>
        <w:t>7、</w:t>
      </w:r>
      <w:r>
        <w:rPr>
          <w:rFonts w:hint="eastAsia" w:ascii="Times New Roman" w:hAnsi="Times New Roman" w:cs="Times New Roman"/>
        </w:rPr>
        <w:t>“庚岭寒梅”以“南枝先开、北枝后放、界限分明”的奇观成为我国四大探梅胜地之一。影响梅花次第开放的主要自然因素是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</w:rPr>
        <w:t>A．降水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</w:rPr>
        <w:t>B．科技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</w:rPr>
        <w:t>C．土壤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  <w:color w:val="FF0000"/>
        </w:rPr>
        <w:t>D．热量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8、</w:t>
      </w:r>
      <w:r>
        <w:rPr>
          <w:rFonts w:hint="eastAsia" w:ascii="Times New Roman" w:hAnsi="Times New Roman" w:cs="Times New Roman"/>
        </w:rPr>
        <w:t>梅关古道以“曲、险”著称，形成“之”字形驿道的主要原因是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FF0000"/>
        </w:rPr>
        <w:t xml:space="preserve">A．地形的影响  </w:t>
      </w:r>
      <w:r>
        <w:rPr>
          <w:rFonts w:hint="eastAsia" w:ascii="Times New Roman" w:hAnsi="Times New Roman" w:cs="Times New Roman"/>
        </w:rPr>
        <w:t xml:space="preserve">       B．气候的影响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C．河流的影响         D．植被的影响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2019</w:t>
      </w:r>
      <w:r>
        <w:rPr>
          <w:rFonts w:hint="eastAsia" w:ascii="楷体" w:hAnsi="楷体" w:eastAsia="楷体" w:cs="楷体"/>
        </w:rPr>
        <w:t>年“五一”假</w:t>
      </w:r>
      <w:r>
        <w:rPr>
          <w:rFonts w:ascii="Times New Roman" w:hAnsi="Times New Roman" w:eastAsia="楷体" w:cs="Times New Roman"/>
        </w:rPr>
        <w:t>期，长沙某校组织同学赴陕西进行特色民居的研学旅行。在考察渭河平原的</w:t>
      </w:r>
      <w:r>
        <w:rPr>
          <w:rFonts w:hint="eastAsia" w:ascii="楷体" w:hAnsi="楷体" w:eastAsia="楷体" w:cs="楷体"/>
        </w:rPr>
        <w:t>“半边房”</w:t>
      </w:r>
      <w:r>
        <w:rPr>
          <w:rFonts w:ascii="Times New Roman" w:hAnsi="Times New Roman" w:eastAsia="楷体" w:cs="Times New Roman"/>
        </w:rPr>
        <w:t>民居时，听到当地人都说</w:t>
      </w:r>
      <w:r>
        <w:rPr>
          <w:rFonts w:hint="eastAsia" w:ascii="楷体" w:hAnsi="楷体" w:eastAsia="楷体" w:cs="楷体"/>
        </w:rPr>
        <w:t>“乡间房子半边盖，省工省料省木材，遮风挡雨又耐寒，冬暖夏凉好运来”。</w:t>
      </w:r>
      <w:r>
        <w:rPr>
          <w:rFonts w:hint="eastAsia" w:ascii="楷体" w:hAnsi="楷体" w:eastAsia="楷体" w:cs="楷体"/>
          <w:lang w:val="en-US" w:eastAsia="zh-CN"/>
        </w:rPr>
        <w:t>下</w:t>
      </w:r>
      <w:r>
        <w:rPr>
          <w:rFonts w:ascii="Times New Roman" w:hAnsi="Times New Roman" w:eastAsia="楷体" w:cs="Times New Roman"/>
        </w:rPr>
        <w:t>图为某同学绘</w:t>
      </w:r>
      <w:r>
        <w:rPr>
          <w:rFonts w:hint="eastAsia" w:ascii="楷体" w:hAnsi="楷体" w:eastAsia="楷体" w:cs="楷体"/>
        </w:rPr>
        <w:t>制的“半边房”特</w:t>
      </w:r>
      <w:r>
        <w:rPr>
          <w:rFonts w:ascii="Times New Roman" w:hAnsi="Times New Roman" w:eastAsia="楷体" w:cs="Times New Roman"/>
        </w:rPr>
        <w:t>色民居素描图。读图完成9~10题。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35560</wp:posOffset>
            </wp:positionV>
            <wp:extent cx="2488565" cy="1443990"/>
            <wp:effectExtent l="0" t="0" r="10795" b="3810"/>
            <wp:wrapSquare wrapText="bothSides"/>
            <wp:docPr id="34" name="图片 34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9．</w:t>
      </w:r>
      <w:r>
        <w:rPr>
          <w:rFonts w:hint="eastAsia" w:asciiTheme="minorEastAsia" w:hAnsiTheme="minorEastAsia" w:eastAsiaTheme="minorEastAsia" w:cstheme="minorEastAsia"/>
        </w:rPr>
        <w:t>“半边房"建成“高墙窄院”，</w:t>
      </w:r>
      <w:r>
        <w:rPr>
          <w:rFonts w:ascii="Times New Roman" w:hAnsi="Times New Roman"/>
        </w:rPr>
        <w:t>其主要目的是为了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春季除潮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夏季防洪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秋季防霾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ascii="Times New Roman" w:hAnsi="Times New Roman"/>
          <w:color w:val="FF0000"/>
        </w:rPr>
        <w:t>D</w:t>
      </w:r>
      <w:r>
        <w:rPr>
          <w:rFonts w:hint="eastAsia" w:ascii="Times New Roman" w:hAnsi="Times New Roman"/>
          <w:color w:val="FF0000"/>
        </w:rPr>
        <w:t>．</w:t>
      </w:r>
      <w:r>
        <w:rPr>
          <w:rFonts w:ascii="Times New Roman" w:hAnsi="Times New Roman"/>
          <w:color w:val="FF0000"/>
        </w:rPr>
        <w:t>冬季保暖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Times New Roman" w:hAnsi="Times New Roman"/>
        </w:rPr>
        <w:t>10．</w:t>
      </w:r>
      <w:r>
        <w:rPr>
          <w:rFonts w:hint="eastAsia" w:asciiTheme="minorEastAsia" w:hAnsiTheme="minorEastAsia" w:eastAsiaTheme="minorEastAsia" w:cstheme="minorEastAsia"/>
        </w:rPr>
        <w:t>“半边房”屋前裁</w:t>
      </w:r>
      <w:r>
        <w:rPr>
          <w:rFonts w:ascii="Times New Roman" w:hAnsi="Times New Roman"/>
        </w:rPr>
        <w:t>种的树木，最可能是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hint="eastAsia" w:ascii="Times New Roman" w:hAnsi="Times New Roman"/>
          <w:color w:val="FF0000"/>
        </w:rPr>
        <w:t>A</w:t>
      </w:r>
      <w:r>
        <w:rPr>
          <w:rFonts w:hint="eastAsia" w:ascii="宋体" w:hAnsi="宋体"/>
          <w:color w:val="FF0000"/>
        </w:rPr>
        <w:t>．</w:t>
      </w:r>
      <w:r>
        <w:rPr>
          <w:rFonts w:ascii="Times New Roman" w:hAnsi="Times New Roman"/>
          <w:color w:val="FF0000"/>
        </w:rPr>
        <w:t>落叶阔叶林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常绿硬叶林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常绿阔叶林</w:t>
      </w:r>
    </w:p>
    <w:p>
      <w:pPr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高山针叶林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读下图，回答</w:t>
      </w:r>
      <w:r>
        <w:rPr>
          <w:rFonts w:hint="eastAsia" w:hAnsi="宋体" w:cs="Times New Roman"/>
          <w:szCs w:val="28"/>
          <w:lang w:val="en-US" w:eastAsia="zh-CN"/>
        </w:rPr>
        <w:t>11</w:t>
      </w:r>
      <w:r>
        <w:rPr>
          <w:rFonts w:hAnsi="宋体" w:cs="Times New Roman"/>
          <w:szCs w:val="28"/>
        </w:rPr>
        <w:t>～</w:t>
      </w:r>
      <w:r>
        <w:rPr>
          <w:rFonts w:hint="eastAsia" w:hAnsi="宋体" w:cs="Times New Roman"/>
          <w:szCs w:val="28"/>
          <w:lang w:val="en-US" w:eastAsia="zh-CN"/>
        </w:rPr>
        <w:t>13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default" w:hAnsi="宋体" w:cs="Times New Roman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45720</wp:posOffset>
            </wp:positionV>
            <wp:extent cx="1986280" cy="1734185"/>
            <wp:effectExtent l="0" t="0" r="10160" b="3175"/>
            <wp:wrapSquare wrapText="bothSides"/>
            <wp:docPr id="10" name="图片 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www.zqy.co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Times New Roman"/>
          <w:szCs w:val="28"/>
          <w:lang w:val="en-US" w:eastAsia="zh-CN"/>
        </w:rPr>
        <w:t>11、</w:t>
      </w:r>
      <w:r>
        <w:rPr>
          <w:rFonts w:hAnsi="宋体" w:cs="Times New Roman"/>
          <w:szCs w:val="28"/>
        </w:rPr>
        <w:t>此图反映了地理环境的(　</w:t>
      </w:r>
      <w:r>
        <w:rPr>
          <w:rFonts w:hAnsi="宋体" w:cs="Times New Roman"/>
          <w:color w:val="FF0000"/>
          <w:szCs w:val="28"/>
        </w:rPr>
        <w:t>A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A．整体性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B．山地垂直地域分异规律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C．由赤道到两极的地域分异规律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D．从沿海向内陆的地域分异规律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12、</w:t>
      </w:r>
      <w:r>
        <w:rPr>
          <w:rFonts w:hAnsi="宋体" w:cs="Times New Roman"/>
          <w:szCs w:val="28"/>
        </w:rPr>
        <w:t>反映人类与地理环境之间相互制约、息息相关的有(　</w:t>
      </w:r>
      <w:r>
        <w:rPr>
          <w:rFonts w:hAnsi="宋体" w:cs="Times New Roman"/>
          <w:color w:val="FF0000"/>
          <w:szCs w:val="28"/>
        </w:rPr>
        <w:t>B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A．a、b、c</w:t>
      </w:r>
      <w:r>
        <w:rPr>
          <w:rFonts w:hint="eastAsia" w:hAnsi="宋体" w:cs="Times New Roman"/>
          <w:szCs w:val="28"/>
          <w:lang w:val="en-US" w:eastAsia="zh-CN"/>
        </w:rPr>
        <w:t xml:space="preserve">        </w:t>
      </w:r>
      <w:r>
        <w:rPr>
          <w:rFonts w:hAnsi="宋体" w:cs="Times New Roman"/>
          <w:szCs w:val="28"/>
        </w:rPr>
        <w:t>B．d、e、f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 xml:space="preserve">C．a、c、e  </w:t>
      </w:r>
      <w:r>
        <w:rPr>
          <w:rFonts w:hint="eastAsia" w:hAnsi="宋体" w:cs="Times New Roman"/>
          <w:szCs w:val="28"/>
          <w:lang w:val="en-US" w:eastAsia="zh-CN"/>
        </w:rPr>
        <w:t xml:space="preserve">      </w:t>
      </w:r>
      <w:r>
        <w:rPr>
          <w:rFonts w:hAnsi="宋体" w:cs="Times New Roman"/>
          <w:szCs w:val="28"/>
        </w:rPr>
        <w:t>D．b、d、f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13、</w:t>
      </w:r>
      <w:r>
        <w:rPr>
          <w:rFonts w:hAnsi="宋体" w:cs="Times New Roman"/>
          <w:szCs w:val="28"/>
        </w:rPr>
        <w:t>下列各联系的举例，不正确的是(　</w:t>
      </w:r>
      <w:r>
        <w:rPr>
          <w:rFonts w:hAnsi="宋体" w:cs="Times New Roman"/>
          <w:color w:val="FF0000"/>
          <w:szCs w:val="28"/>
        </w:rPr>
        <w:t>D　</w:t>
      </w:r>
      <w:r>
        <w:rPr>
          <w:rFonts w:hAnsi="宋体" w:cs="Times New Roman"/>
          <w:szCs w:val="28"/>
        </w:rPr>
        <w:t>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A．b—塔里木盆地气候干燥，形成我国面积最大的沙漠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B．c—泥石流流出的物质堵塞江河，破坏森林、农田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C．e—三峡工程建成后，可提高荆江河段的防洪标准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D．f—江淮平原把旱地改造成水田，加剧了土壤盐渍化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此图反映了气候、地貌、水文、生物、土壤和人类之间的相互联系和相互影响，体现了自然地理环境的整体性；从图中可以直接读出d、e、f体现了人类与地理环境之间的紧密联系；土壤盐渍化一般发生在相对缺水的干旱、半干旱地区，江淮地区位于南方，其年降水量大于800毫米，为湿润地区，况且将旱地改造成水田，土壤更不会因为湿润积累盐分成为盐碱地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下图为我国南方某山丘地理环境变化示意图。读图完成</w:t>
      </w:r>
      <w:r>
        <w:rPr>
          <w:rFonts w:hint="eastAsia" w:hAnsi="宋体" w:cs="Times New Roman"/>
          <w:szCs w:val="28"/>
          <w:lang w:val="en-US" w:eastAsia="zh-CN"/>
        </w:rPr>
        <w:t>14</w:t>
      </w:r>
      <w:r>
        <w:rPr>
          <w:rFonts w:hAnsi="宋体" w:cs="Times New Roman"/>
          <w:szCs w:val="28"/>
        </w:rPr>
        <w:t>～1</w:t>
      </w:r>
      <w:r>
        <w:rPr>
          <w:rFonts w:hint="eastAsia" w:hAnsi="宋体" w:cs="Times New Roman"/>
          <w:szCs w:val="28"/>
          <w:lang w:val="en-US" w:eastAsia="zh-CN"/>
        </w:rPr>
        <w:t>5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jc w:val="center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inline distT="0" distB="0" distL="114300" distR="114300">
            <wp:extent cx="4442460" cy="903605"/>
            <wp:effectExtent l="0" t="0" r="7620" b="10795"/>
            <wp:docPr id="11" name="图片 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www.zqy.co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14、</w:t>
      </w:r>
      <w:r>
        <w:rPr>
          <w:rFonts w:hAnsi="宋体" w:cs="Times New Roman"/>
          <w:szCs w:val="28"/>
        </w:rPr>
        <w:t>该地区可能发生的主要环境问题有(　</w:t>
      </w:r>
      <w:r>
        <w:rPr>
          <w:rFonts w:hAnsi="宋体" w:cs="Times New Roman"/>
          <w:color w:val="FF0000"/>
          <w:szCs w:val="28"/>
        </w:rPr>
        <w:t>D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int="eastAsia" w:hAnsi="宋体" w:cs="宋体"/>
          <w:szCs w:val="28"/>
        </w:rPr>
        <w:t>①</w:t>
      </w:r>
      <w:r>
        <w:rPr>
          <w:rFonts w:hAnsi="宋体" w:cs="Times New Roman"/>
          <w:szCs w:val="28"/>
        </w:rPr>
        <w:t xml:space="preserve">水土流失加剧  </w:t>
      </w:r>
      <w:r>
        <w:rPr>
          <w:rFonts w:hint="eastAsia" w:hAnsi="宋体" w:cs="宋体"/>
          <w:szCs w:val="28"/>
        </w:rPr>
        <w:t>②</w:t>
      </w:r>
      <w:r>
        <w:rPr>
          <w:rFonts w:hAnsi="宋体" w:cs="Times New Roman"/>
          <w:szCs w:val="28"/>
        </w:rPr>
        <w:t>土壤次生盐碱化加重</w:t>
      </w:r>
      <w:r>
        <w:rPr>
          <w:rFonts w:hint="eastAsia" w:hAnsi="宋体" w:cs="Times New Roman"/>
          <w:szCs w:val="28"/>
          <w:lang w:val="en-US" w:eastAsia="zh-CN"/>
        </w:rPr>
        <w:t xml:space="preserve">  </w:t>
      </w:r>
      <w:r>
        <w:rPr>
          <w:rFonts w:hint="eastAsia" w:hAnsi="宋体" w:cs="宋体"/>
          <w:szCs w:val="28"/>
        </w:rPr>
        <w:t>③</w:t>
      </w:r>
      <w:r>
        <w:rPr>
          <w:rFonts w:hAnsi="宋体" w:cs="Times New Roman"/>
          <w:szCs w:val="28"/>
        </w:rPr>
        <w:t xml:space="preserve">沙尘暴频发  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洪涝灾害增多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</w:t>
      </w:r>
      <w:r>
        <w:rPr>
          <w:rFonts w:hint="eastAsia" w:hAnsi="宋体" w:cs="宋体"/>
          <w:szCs w:val="28"/>
        </w:rPr>
        <w:t>①②</w:t>
      </w:r>
      <w:r>
        <w:rPr>
          <w:rFonts w:hint="eastAsia" w:hAnsi="宋体" w:cs="Times New Roman"/>
          <w:szCs w:val="28"/>
          <w:lang w:val="en-US" w:eastAsia="zh-CN"/>
        </w:rPr>
        <w:t xml:space="preserve">            </w:t>
      </w:r>
      <w:r>
        <w:rPr>
          <w:rFonts w:hAnsi="宋体" w:cs="Times New Roman"/>
          <w:szCs w:val="28"/>
        </w:rPr>
        <w:t>B．</w:t>
      </w:r>
      <w:r>
        <w:rPr>
          <w:rFonts w:hint="eastAsia" w:hAnsi="宋体" w:cs="宋体"/>
          <w:szCs w:val="28"/>
        </w:rPr>
        <w:t>②③</w:t>
      </w:r>
      <w:r>
        <w:rPr>
          <w:rFonts w:hint="eastAsia" w:hAnsi="宋体" w:cs="宋体"/>
          <w:szCs w:val="28"/>
          <w:lang w:val="en-US" w:eastAsia="zh-CN"/>
        </w:rPr>
        <w:t xml:space="preserve">            </w:t>
      </w:r>
      <w:r>
        <w:rPr>
          <w:rFonts w:hAnsi="宋体" w:cs="Times New Roman"/>
          <w:szCs w:val="28"/>
        </w:rPr>
        <w:t>C．</w:t>
      </w:r>
      <w:r>
        <w:rPr>
          <w:rFonts w:hint="eastAsia" w:hAnsi="宋体" w:cs="宋体"/>
          <w:szCs w:val="28"/>
        </w:rPr>
        <w:t>③④</w:t>
      </w:r>
      <w:r>
        <w:rPr>
          <w:rFonts w:hAnsi="宋体" w:cs="Times New Roman"/>
          <w:szCs w:val="28"/>
        </w:rPr>
        <w:t xml:space="preserve"> </w:t>
      </w:r>
      <w:r>
        <w:rPr>
          <w:rFonts w:hint="eastAsia" w:hAnsi="宋体" w:cs="Times New Roman"/>
          <w:szCs w:val="28"/>
          <w:lang w:val="en-US" w:eastAsia="zh-CN"/>
        </w:rPr>
        <w:t xml:space="preserve">           </w:t>
      </w:r>
      <w:r>
        <w:rPr>
          <w:rFonts w:hAnsi="宋体" w:cs="Times New Roman"/>
          <w:szCs w:val="28"/>
        </w:rPr>
        <w:t>D．</w:t>
      </w:r>
      <w:r>
        <w:rPr>
          <w:rFonts w:hint="eastAsia" w:hAnsi="宋体" w:cs="宋体"/>
          <w:szCs w:val="28"/>
        </w:rPr>
        <w:t>①④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151765</wp:posOffset>
            </wp:positionV>
            <wp:extent cx="1844675" cy="2347595"/>
            <wp:effectExtent l="0" t="0" r="14605" b="14605"/>
            <wp:wrapSquare wrapText="bothSides"/>
            <wp:docPr id="7" name="图片 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www.zqy.co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Times New Roman"/>
          <w:szCs w:val="28"/>
          <w:lang w:val="en-US" w:eastAsia="zh-CN"/>
        </w:rPr>
        <w:t>15、</w:t>
      </w:r>
      <w:r>
        <w:rPr>
          <w:rFonts w:hAnsi="宋体" w:cs="Times New Roman"/>
          <w:szCs w:val="28"/>
        </w:rPr>
        <w:t>该区域地理环境的变化主要体现了(　</w:t>
      </w:r>
      <w:r>
        <w:rPr>
          <w:rFonts w:hAnsi="宋体" w:cs="Times New Roman"/>
          <w:color w:val="FF0000"/>
          <w:szCs w:val="28"/>
        </w:rPr>
        <w:t>B　</w:t>
      </w:r>
      <w:r>
        <w:rPr>
          <w:rFonts w:hAnsi="宋体" w:cs="Times New Roman"/>
          <w:szCs w:val="28"/>
        </w:rPr>
        <w:t>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A．地理环境的差异性</w:t>
      </w:r>
      <w:r>
        <w:rPr>
          <w:rFonts w:hint="eastAsia" w:hAnsi="宋体" w:cs="Times New Roman"/>
          <w:szCs w:val="28"/>
          <w:lang w:val="en-US" w:eastAsia="zh-CN"/>
        </w:rPr>
        <w:t xml:space="preserve">    </w:t>
      </w:r>
      <w:r>
        <w:rPr>
          <w:rFonts w:hAnsi="宋体" w:cs="Times New Roman"/>
          <w:szCs w:val="28"/>
        </w:rPr>
        <w:t>B．地理环境的整体性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C．地理要素的稳定性</w:t>
      </w:r>
      <w:r>
        <w:rPr>
          <w:rFonts w:hint="eastAsia" w:hAnsi="宋体" w:cs="Times New Roman"/>
          <w:szCs w:val="28"/>
          <w:lang w:val="en-US" w:eastAsia="zh-CN"/>
        </w:rPr>
        <w:t xml:space="preserve">    </w:t>
      </w:r>
      <w:r>
        <w:rPr>
          <w:rFonts w:hAnsi="宋体" w:cs="Times New Roman"/>
          <w:szCs w:val="28"/>
        </w:rPr>
        <w:t>D．地理要素的独立性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解析：据图可知，由于在南方低山丘陵区毁林开荒，植被遭到严重破坏，使该地水土流失加剧，河流中含沙量增大，洪涝灾害增多，这体现了自然地理环境的整体性。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读某大洲自然带分布示意图(图中字母a～g分别代表不同的自然带)，回答1</w:t>
      </w:r>
      <w:r>
        <w:rPr>
          <w:rFonts w:hint="eastAsia" w:hAnsi="宋体" w:cs="Times New Roman"/>
          <w:szCs w:val="28"/>
          <w:lang w:val="en-US" w:eastAsia="zh-CN"/>
        </w:rPr>
        <w:t>6</w:t>
      </w:r>
      <w:r>
        <w:rPr>
          <w:rFonts w:hAnsi="宋体" w:cs="Times New Roman"/>
          <w:szCs w:val="28"/>
        </w:rPr>
        <w:t>～1</w:t>
      </w:r>
      <w:r>
        <w:rPr>
          <w:rFonts w:hint="eastAsia" w:hAnsi="宋体" w:cs="Times New Roman"/>
          <w:szCs w:val="28"/>
          <w:lang w:val="en-US" w:eastAsia="zh-CN"/>
        </w:rPr>
        <w:t>7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1</w:t>
      </w:r>
      <w:r>
        <w:rPr>
          <w:rFonts w:hint="eastAsia" w:hAnsi="宋体" w:cs="Times New Roman"/>
          <w:szCs w:val="28"/>
          <w:lang w:val="en-US" w:eastAsia="zh-CN"/>
        </w:rPr>
        <w:t>6、</w:t>
      </w:r>
      <w:r>
        <w:rPr>
          <w:rFonts w:hAnsi="宋体" w:cs="Times New Roman"/>
          <w:szCs w:val="28"/>
        </w:rPr>
        <w:t>图中属于亚热带的自然带有(　</w:t>
      </w:r>
      <w:r>
        <w:rPr>
          <w:rFonts w:hAnsi="宋体" w:cs="Times New Roman"/>
          <w:color w:val="FF0000"/>
          <w:szCs w:val="28"/>
        </w:rPr>
        <w:t>C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A．a、f</w:t>
      </w:r>
      <w:r>
        <w:rPr>
          <w:rFonts w:hint="eastAsia" w:hAnsi="宋体" w:cs="Times New Roman"/>
          <w:szCs w:val="28"/>
          <w:lang w:val="en-US" w:eastAsia="zh-CN"/>
        </w:rPr>
        <w:t xml:space="preserve">       </w:t>
      </w:r>
      <w:r>
        <w:rPr>
          <w:rFonts w:hAnsi="宋体" w:cs="Times New Roman"/>
          <w:szCs w:val="28"/>
        </w:rPr>
        <w:t xml:space="preserve">B．a、e  </w:t>
      </w:r>
      <w:r>
        <w:rPr>
          <w:rFonts w:hint="eastAsia" w:hAnsi="宋体" w:cs="Times New Roman"/>
          <w:szCs w:val="28"/>
          <w:lang w:val="en-US" w:eastAsia="zh-CN"/>
        </w:rPr>
        <w:t xml:space="preserve">  </w:t>
      </w:r>
      <w:r>
        <w:rPr>
          <w:rFonts w:hAnsi="宋体" w:cs="Times New Roman"/>
          <w:szCs w:val="28"/>
        </w:rPr>
        <w:t>C．b、e</w:t>
      </w:r>
      <w:r>
        <w:rPr>
          <w:rFonts w:hint="eastAsia" w:hAnsi="宋体" w:cs="Times New Roman"/>
          <w:szCs w:val="28"/>
          <w:lang w:val="en-US" w:eastAsia="zh-CN"/>
        </w:rPr>
        <w:t xml:space="preserve">      </w:t>
      </w:r>
      <w:r>
        <w:rPr>
          <w:rFonts w:hAnsi="宋体" w:cs="Times New Roman"/>
          <w:szCs w:val="28"/>
        </w:rPr>
        <w:t>D．g、d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解析：a是热带荒漠带，f是热带草原带，b为亚热带常绿硬叶林带，e为亚热带常绿阔叶林带，g为热带雨林带，d为荒漠带。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1</w:t>
      </w:r>
      <w:r>
        <w:rPr>
          <w:rFonts w:hint="eastAsia" w:hAnsi="宋体" w:cs="Times New Roman"/>
          <w:szCs w:val="28"/>
          <w:lang w:val="en-US" w:eastAsia="zh-CN"/>
        </w:rPr>
        <w:t>7、</w:t>
      </w:r>
      <w:r>
        <w:rPr>
          <w:rFonts w:hAnsi="宋体" w:cs="Times New Roman"/>
          <w:szCs w:val="28"/>
        </w:rPr>
        <w:t>下列关于图中自然带的叙述，正确的是(　</w:t>
      </w:r>
      <w:r>
        <w:rPr>
          <w:rFonts w:hAnsi="宋体" w:cs="Times New Roman"/>
          <w:color w:val="FF0000"/>
          <w:szCs w:val="28"/>
        </w:rPr>
        <w:t>D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A．f—e—d反映了由赤道到两极的地域分异规律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B．a—f—g反映了从沿海向内陆的地域分异规律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C．自然带a、b的形成原因相同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D．自然带a和g的形成与沿岸洋流的影响有关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f、e、d虽然有分异，但是并不是因为纬度不同而引起的热量差异。f地的地形为高原，海拔高，气温低。d形成原因是位于安第斯山脉背风坡，降水少。g形成受东南信风、巴西暖流影响，属于非地带性分布。a受秘鲁寒流的影响，b受西风和副热带高气压带交替控制形成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下图为四座山峰自然带分布示意图，回答1</w:t>
      </w:r>
      <w:r>
        <w:rPr>
          <w:rFonts w:hint="eastAsia" w:hAnsi="宋体" w:cs="Times New Roman"/>
          <w:szCs w:val="28"/>
          <w:lang w:val="en-US" w:eastAsia="zh-CN"/>
        </w:rPr>
        <w:t>8</w:t>
      </w:r>
      <w:r>
        <w:rPr>
          <w:rFonts w:hAnsi="宋体" w:cs="Times New Roman"/>
          <w:szCs w:val="28"/>
        </w:rPr>
        <w:t>～1</w:t>
      </w:r>
      <w:r>
        <w:rPr>
          <w:rFonts w:hint="eastAsia" w:hAnsi="宋体" w:cs="Times New Roman"/>
          <w:szCs w:val="28"/>
          <w:lang w:val="en-US" w:eastAsia="zh-CN"/>
        </w:rPr>
        <w:t>9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jc w:val="center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inline distT="0" distB="0" distL="114300" distR="114300">
            <wp:extent cx="4553585" cy="1276985"/>
            <wp:effectExtent l="0" t="0" r="3175" b="3175"/>
            <wp:docPr id="8" name="图片 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www.zqy.co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1</w:t>
      </w:r>
      <w:r>
        <w:rPr>
          <w:rFonts w:hint="eastAsia" w:hAnsi="宋体" w:cs="Times New Roman"/>
          <w:szCs w:val="28"/>
          <w:lang w:val="en-US" w:eastAsia="zh-CN"/>
        </w:rPr>
        <w:t>8、</w:t>
      </w:r>
      <w:r>
        <w:rPr>
          <w:rFonts w:hAnsi="宋体" w:cs="Times New Roman"/>
          <w:szCs w:val="28"/>
        </w:rPr>
        <w:t>如果图中四座山峰海拔相等，</w:t>
      </w:r>
      <w:r>
        <w:rPr>
          <w:rFonts w:hint="eastAsia" w:hAnsi="宋体" w:cs="宋体"/>
          <w:szCs w:val="28"/>
        </w:rPr>
        <w:t>①②③④</w:t>
      </w:r>
      <w:r>
        <w:rPr>
          <w:rFonts w:hAnsi="宋体" w:cs="Times New Roman"/>
          <w:szCs w:val="28"/>
        </w:rPr>
        <w:t>四地自然带类型由少到多的排序是(　</w:t>
      </w:r>
      <w:r>
        <w:rPr>
          <w:rFonts w:hAnsi="宋体" w:cs="Times New Roman"/>
          <w:color w:val="FF0000"/>
          <w:szCs w:val="28"/>
        </w:rPr>
        <w:t>C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</w:t>
      </w:r>
      <w:r>
        <w:rPr>
          <w:rFonts w:hint="eastAsia" w:hAnsi="宋体" w:cs="宋体"/>
          <w:szCs w:val="28"/>
        </w:rPr>
        <w:t>①②③④</w:t>
      </w:r>
      <w:r>
        <w:rPr>
          <w:rFonts w:hAnsi="宋体" w:cs="Times New Roman"/>
          <w:szCs w:val="28"/>
        </w:rPr>
        <w:t xml:space="preserve"> </w:t>
      </w:r>
      <w:r>
        <w:rPr>
          <w:rFonts w:hint="eastAsia" w:hAnsi="宋体" w:cs="Times New Roman"/>
          <w:szCs w:val="28"/>
          <w:lang w:val="en-US" w:eastAsia="zh-CN"/>
        </w:rPr>
        <w:t xml:space="preserve">         </w:t>
      </w:r>
      <w:r>
        <w:rPr>
          <w:rFonts w:hAnsi="宋体" w:cs="Times New Roman"/>
          <w:szCs w:val="28"/>
        </w:rPr>
        <w:t>B．</w:t>
      </w:r>
      <w:r>
        <w:rPr>
          <w:rFonts w:hint="eastAsia" w:hAnsi="宋体" w:cs="宋体"/>
          <w:szCs w:val="28"/>
        </w:rPr>
        <w:t>③④①②</w:t>
      </w:r>
      <w:r>
        <w:rPr>
          <w:rFonts w:hint="eastAsia" w:hAnsi="宋体" w:cs="宋体"/>
          <w:szCs w:val="28"/>
          <w:lang w:val="en-US" w:eastAsia="zh-CN"/>
        </w:rPr>
        <w:t xml:space="preserve">          </w:t>
      </w:r>
      <w:r>
        <w:rPr>
          <w:rFonts w:hAnsi="宋体" w:cs="Times New Roman"/>
          <w:szCs w:val="28"/>
        </w:rPr>
        <w:t>C．</w:t>
      </w:r>
      <w:r>
        <w:rPr>
          <w:rFonts w:hint="eastAsia" w:hAnsi="宋体" w:cs="宋体"/>
          <w:szCs w:val="28"/>
        </w:rPr>
        <w:t>②①④③</w:t>
      </w:r>
      <w:r>
        <w:rPr>
          <w:rFonts w:hint="eastAsia" w:hAnsi="宋体" w:cs="Times New Roman"/>
          <w:szCs w:val="28"/>
          <w:lang w:val="en-US" w:eastAsia="zh-CN"/>
        </w:rPr>
        <w:t xml:space="preserve">         </w:t>
      </w:r>
      <w:r>
        <w:rPr>
          <w:rFonts w:hAnsi="宋体" w:cs="Times New Roman"/>
          <w:szCs w:val="28"/>
        </w:rPr>
        <w:t>D．</w:t>
      </w:r>
      <w:r>
        <w:rPr>
          <w:rFonts w:hint="eastAsia" w:hAnsi="宋体" w:cs="宋体"/>
          <w:szCs w:val="28"/>
        </w:rPr>
        <w:t>②③①④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1</w:t>
      </w:r>
      <w:r>
        <w:rPr>
          <w:rFonts w:hint="eastAsia" w:hAnsi="宋体" w:cs="Times New Roman"/>
          <w:szCs w:val="28"/>
          <w:lang w:val="en-US" w:eastAsia="zh-CN"/>
        </w:rPr>
        <w:t>9、</w:t>
      </w:r>
      <w:r>
        <w:rPr>
          <w:rFonts w:hAnsi="宋体" w:cs="Times New Roman"/>
          <w:szCs w:val="28"/>
        </w:rPr>
        <w:t>如果图中四座山峰海拔相等，则四地纬度由低到高的顺序为(　</w:t>
      </w:r>
      <w:r>
        <w:rPr>
          <w:rFonts w:hAnsi="宋体" w:cs="Times New Roman"/>
          <w:color w:val="FF0000"/>
          <w:szCs w:val="28"/>
        </w:rPr>
        <w:t>B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</w:t>
      </w:r>
      <w:r>
        <w:rPr>
          <w:rFonts w:hint="eastAsia" w:hAnsi="宋体" w:cs="宋体"/>
          <w:szCs w:val="28"/>
        </w:rPr>
        <w:t>①②③④</w:t>
      </w:r>
      <w:r>
        <w:rPr>
          <w:rFonts w:hAnsi="宋体" w:cs="Times New Roman"/>
          <w:szCs w:val="28"/>
        </w:rPr>
        <w:t xml:space="preserve"> </w:t>
      </w:r>
      <w:r>
        <w:rPr>
          <w:rFonts w:hint="eastAsia" w:hAnsi="宋体" w:cs="Times New Roman"/>
          <w:szCs w:val="28"/>
          <w:lang w:val="en-US" w:eastAsia="zh-CN"/>
        </w:rPr>
        <w:t xml:space="preserve">         </w:t>
      </w:r>
      <w:r>
        <w:rPr>
          <w:rFonts w:hAnsi="宋体" w:cs="Times New Roman"/>
          <w:szCs w:val="28"/>
        </w:rPr>
        <w:t>B．</w:t>
      </w:r>
      <w:r>
        <w:rPr>
          <w:rFonts w:hint="eastAsia" w:hAnsi="宋体" w:cs="宋体"/>
          <w:szCs w:val="28"/>
        </w:rPr>
        <w:t>③④①②</w:t>
      </w:r>
      <w:r>
        <w:rPr>
          <w:rFonts w:hint="eastAsia" w:hAnsi="宋体" w:cs="Times New Roman"/>
          <w:szCs w:val="28"/>
          <w:lang w:val="en-US" w:eastAsia="zh-CN"/>
        </w:rPr>
        <w:t xml:space="preserve">          </w:t>
      </w:r>
      <w:r>
        <w:rPr>
          <w:rFonts w:hAnsi="宋体" w:cs="Times New Roman"/>
          <w:szCs w:val="28"/>
        </w:rPr>
        <w:t>C．</w:t>
      </w:r>
      <w:r>
        <w:rPr>
          <w:rFonts w:hint="eastAsia" w:hAnsi="宋体" w:cs="宋体"/>
          <w:szCs w:val="28"/>
        </w:rPr>
        <w:t>②①④③</w:t>
      </w:r>
      <w:r>
        <w:rPr>
          <w:rFonts w:hint="eastAsia" w:hAnsi="宋体" w:cs="Times New Roman"/>
          <w:szCs w:val="28"/>
          <w:lang w:val="en-US" w:eastAsia="zh-CN"/>
        </w:rPr>
        <w:t xml:space="preserve">          </w:t>
      </w:r>
      <w:r>
        <w:rPr>
          <w:rFonts w:hAnsi="宋体" w:cs="Times New Roman"/>
          <w:szCs w:val="28"/>
        </w:rPr>
        <w:t>D．</w:t>
      </w:r>
      <w:r>
        <w:rPr>
          <w:rFonts w:hint="eastAsia" w:hAnsi="宋体" w:cs="宋体"/>
          <w:szCs w:val="28"/>
        </w:rPr>
        <w:t>②③①④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解析：根据山地的基带植被判断，</w:t>
      </w:r>
      <w:r>
        <w:rPr>
          <w:rFonts w:hint="eastAsia" w:hAnsi="宋体" w:cs="宋体"/>
          <w:szCs w:val="28"/>
        </w:rPr>
        <w:t>①</w:t>
      </w:r>
      <w:r>
        <w:rPr>
          <w:rFonts w:hAnsi="宋体" w:cs="Times New Roman"/>
          <w:szCs w:val="28"/>
        </w:rPr>
        <w:t>位于温带，</w:t>
      </w:r>
      <w:r>
        <w:rPr>
          <w:rFonts w:hint="eastAsia" w:hAnsi="宋体" w:cs="宋体"/>
          <w:szCs w:val="28"/>
        </w:rPr>
        <w:t>②</w:t>
      </w:r>
      <w:r>
        <w:rPr>
          <w:rFonts w:hAnsi="宋体" w:cs="Times New Roman"/>
          <w:szCs w:val="28"/>
        </w:rPr>
        <w:t>位于亚寒带，</w:t>
      </w:r>
      <w:r>
        <w:rPr>
          <w:rFonts w:hint="eastAsia" w:hAnsi="宋体" w:cs="宋体"/>
          <w:szCs w:val="28"/>
        </w:rPr>
        <w:t>③</w:t>
      </w:r>
      <w:r>
        <w:rPr>
          <w:rFonts w:hAnsi="宋体" w:cs="Times New Roman"/>
          <w:szCs w:val="28"/>
        </w:rPr>
        <w:t>位于热带，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位于亚热带，进而可分析四地的自然带类型、数量多少及纬度高低。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66675</wp:posOffset>
            </wp:positionV>
            <wp:extent cx="3300730" cy="1319530"/>
            <wp:effectExtent l="0" t="0" r="6350" b="6350"/>
            <wp:wrapSquare wrapText="bothSides"/>
            <wp:docPr id="2" name="图片 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www.zqy.com"/>
                    <pic:cNvPicPr>
                      <a:picLocks noChangeAspect="1"/>
                    </pic:cNvPicPr>
                  </pic:nvPicPr>
                  <pic:blipFill>
                    <a:blip r:embed="rId16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Cs w:val="28"/>
        </w:rPr>
        <w:t>读下图，完成</w:t>
      </w:r>
      <w:r>
        <w:rPr>
          <w:rFonts w:hint="eastAsia" w:hAnsi="宋体" w:cs="Times New Roman"/>
          <w:szCs w:val="28"/>
          <w:lang w:val="en-US" w:eastAsia="zh-CN"/>
        </w:rPr>
        <w:t>20</w:t>
      </w:r>
      <w:r>
        <w:rPr>
          <w:rFonts w:hAnsi="宋体" w:cs="Times New Roman"/>
          <w:szCs w:val="28"/>
        </w:rPr>
        <w:t>～</w:t>
      </w:r>
      <w:r>
        <w:rPr>
          <w:rFonts w:hint="eastAsia" w:hAnsi="宋体" w:cs="Times New Roman"/>
          <w:szCs w:val="28"/>
          <w:lang w:val="en-US" w:eastAsia="zh-CN"/>
        </w:rPr>
        <w:t>21</w:t>
      </w:r>
      <w:bookmarkStart w:id="0" w:name="_GoBack"/>
      <w:bookmarkEnd w:id="0"/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20、</w:t>
      </w:r>
      <w:r>
        <w:rPr>
          <w:rFonts w:hAnsi="宋体" w:cs="Times New Roman"/>
          <w:szCs w:val="28"/>
        </w:rPr>
        <w:t>沿箭头a方向自然带的变化属于(　</w:t>
      </w:r>
      <w:r>
        <w:rPr>
          <w:rFonts w:hAnsi="宋体" w:cs="Times New Roman"/>
          <w:color w:val="FF0000"/>
          <w:szCs w:val="28"/>
        </w:rPr>
        <w:t>A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A．由赤道到两极的地域分异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B．从沿海向内陆的地域分异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C．垂直地域分异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D．非地带性现象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解析：箭头a方向指示的是自然带南北方向上的变化，热量条件是产生这种分异的基础，体现了由赤道到两极的地域分异规律，属于纬度地带性规律。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21、</w:t>
      </w:r>
      <w:r>
        <w:rPr>
          <w:rFonts w:hAnsi="宋体" w:cs="Times New Roman"/>
          <w:szCs w:val="28"/>
        </w:rPr>
        <w:t>沿箭头b方向属于非地带性现象，其形成的主导因素是(　</w:t>
      </w:r>
      <w:r>
        <w:rPr>
          <w:rFonts w:hAnsi="宋体" w:cs="Times New Roman"/>
          <w:color w:val="FF0000"/>
          <w:szCs w:val="28"/>
        </w:rPr>
        <w:t>C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A．人类活动</w:t>
      </w:r>
      <w:r>
        <w:rPr>
          <w:rFonts w:hint="eastAsia" w:hAnsi="宋体" w:cs="Times New Roman"/>
          <w:szCs w:val="28"/>
          <w:lang w:val="en-US" w:eastAsia="zh-CN"/>
        </w:rPr>
        <w:t xml:space="preserve">          </w:t>
      </w:r>
      <w:r>
        <w:rPr>
          <w:rFonts w:hAnsi="宋体" w:cs="Times New Roman"/>
          <w:szCs w:val="28"/>
        </w:rPr>
        <w:t>B．海陆分布</w:t>
      </w:r>
      <w:r>
        <w:rPr>
          <w:rFonts w:hint="eastAsia" w:hAnsi="宋体" w:cs="Times New Roman"/>
          <w:szCs w:val="28"/>
          <w:lang w:val="en-US" w:eastAsia="zh-CN"/>
        </w:rPr>
        <w:t xml:space="preserve">            </w:t>
      </w:r>
      <w:r>
        <w:rPr>
          <w:rFonts w:hAnsi="宋体" w:cs="Times New Roman"/>
          <w:szCs w:val="28"/>
        </w:rPr>
        <w:t>C．地形</w:t>
      </w:r>
      <w:r>
        <w:rPr>
          <w:rFonts w:hint="eastAsia" w:hAnsi="宋体" w:cs="Times New Roman"/>
          <w:szCs w:val="28"/>
          <w:lang w:val="en-US" w:eastAsia="zh-CN"/>
        </w:rPr>
        <w:t xml:space="preserve">         </w:t>
      </w:r>
      <w:r>
        <w:rPr>
          <w:rFonts w:hAnsi="宋体" w:cs="Times New Roman"/>
          <w:szCs w:val="28"/>
        </w:rPr>
        <w:t>D．植被覆盖率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解析：箭头d方向由沿海向内陆出现亚热带常绿硬叶林带、山地垂直自然带和温带荒漠带，这种自然带分布规律的主要原因是该地有落基山脉，体现了非地带性特点。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default" w:hAnsi="宋体" w:cs="Times New Roman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69215</wp:posOffset>
            </wp:positionV>
            <wp:extent cx="3504565" cy="2308860"/>
            <wp:effectExtent l="0" t="0" r="635" b="7620"/>
            <wp:wrapSquare wrapText="bothSides"/>
            <wp:docPr id="13" name="图片 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www.zqy.co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Times New Roman"/>
          <w:szCs w:val="28"/>
          <w:lang w:val="en-US" w:eastAsia="zh-CN"/>
        </w:rPr>
        <w:t>22、</w:t>
      </w:r>
      <w:r>
        <w:rPr>
          <w:rFonts w:hAnsi="宋体" w:cs="Times New Roman"/>
          <w:szCs w:val="28"/>
        </w:rPr>
        <w:t>雪线高度是指永久性积雪的下限高度，与所在地区的气温与降水有密切关系。下图是根据我国气象台站观测资料模拟的各地雪线高度分布示意图，由模拟示意图可以看出我国雪线高度分布的基本趋势是(　</w:t>
      </w:r>
      <w:r>
        <w:rPr>
          <w:rFonts w:hAnsi="宋体" w:cs="Times New Roman"/>
          <w:color w:val="FF0000"/>
          <w:szCs w:val="28"/>
        </w:rPr>
        <w:t>C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A．从南向北逐渐升高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B．从西向东逐渐升高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C．从西南向东北逐渐降低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D．从西北向东南逐渐降低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解析：依据图中雪线高度等值线分布情况可以看出：雪线高度分布大致自西南向东北逐渐降低，东北最低。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读下图所示四幅山地垂直带谱图，完成</w:t>
      </w:r>
      <w:r>
        <w:rPr>
          <w:rFonts w:hint="eastAsia" w:hAnsi="宋体" w:cs="Times New Roman"/>
          <w:szCs w:val="28"/>
          <w:lang w:val="en-US" w:eastAsia="zh-CN"/>
        </w:rPr>
        <w:t>23</w:t>
      </w:r>
      <w:r>
        <w:rPr>
          <w:rFonts w:hAnsi="宋体" w:cs="Times New Roman"/>
          <w:szCs w:val="28"/>
        </w:rPr>
        <w:t>～</w:t>
      </w:r>
      <w:r>
        <w:rPr>
          <w:rFonts w:hint="eastAsia" w:hAnsi="宋体" w:cs="Times New Roman"/>
          <w:szCs w:val="28"/>
          <w:lang w:val="en-US" w:eastAsia="zh-CN"/>
        </w:rPr>
        <w:t>24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default" w:hAnsi="宋体" w:cs="Times New Roman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17780</wp:posOffset>
            </wp:positionV>
            <wp:extent cx="3262630" cy="1396365"/>
            <wp:effectExtent l="0" t="0" r="13970" b="5715"/>
            <wp:wrapSquare wrapText="bothSides"/>
            <wp:docPr id="16" name="图片 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www.zqy.co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Times New Roman"/>
          <w:szCs w:val="28"/>
          <w:lang w:val="en-US" w:eastAsia="zh-CN"/>
        </w:rPr>
        <w:t>23、</w:t>
      </w:r>
      <w:r>
        <w:rPr>
          <w:rFonts w:hAnsi="宋体" w:cs="Times New Roman"/>
          <w:szCs w:val="28"/>
        </w:rPr>
        <w:t>图中位于北半球的有(</w:t>
      </w:r>
      <w:r>
        <w:rPr>
          <w:rFonts w:hAnsi="宋体" w:cs="Times New Roman"/>
          <w:color w:val="FF0000"/>
          <w:szCs w:val="28"/>
        </w:rPr>
        <w:t>　D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</w:t>
      </w:r>
      <w:r>
        <w:rPr>
          <w:rFonts w:hint="eastAsia" w:hAnsi="宋体" w:cs="宋体"/>
          <w:szCs w:val="28"/>
        </w:rPr>
        <w:t>①②</w:t>
      </w:r>
      <w:r>
        <w:rPr>
          <w:rFonts w:hAnsi="宋体" w:cs="Times New Roman"/>
          <w:szCs w:val="28"/>
        </w:rPr>
        <w:t xml:space="preserve"> </w:t>
      </w:r>
      <w:r>
        <w:rPr>
          <w:rFonts w:hint="eastAsia" w:hAnsi="宋体" w:cs="Times New Roman"/>
          <w:szCs w:val="28"/>
          <w:lang w:val="en-US" w:eastAsia="zh-CN"/>
        </w:rPr>
        <w:t xml:space="preserve">        </w:t>
      </w:r>
      <w:r>
        <w:rPr>
          <w:rFonts w:hAnsi="宋体" w:cs="Times New Roman"/>
          <w:szCs w:val="28"/>
        </w:rPr>
        <w:t>B．</w:t>
      </w:r>
      <w:r>
        <w:rPr>
          <w:rFonts w:hint="eastAsia" w:hAnsi="宋体" w:cs="宋体"/>
          <w:szCs w:val="28"/>
        </w:rPr>
        <w:t>②③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</w:t>
      </w:r>
      <w:r>
        <w:rPr>
          <w:rFonts w:hint="eastAsia" w:hAnsi="宋体" w:cs="宋体"/>
          <w:szCs w:val="28"/>
        </w:rPr>
        <w:t>③④</w:t>
      </w:r>
      <w:r>
        <w:rPr>
          <w:rFonts w:hint="eastAsia" w:hAnsi="宋体" w:cs="Times New Roman"/>
          <w:szCs w:val="28"/>
          <w:lang w:val="en-US" w:eastAsia="zh-CN"/>
        </w:rPr>
        <w:t xml:space="preserve">         </w:t>
      </w:r>
      <w:r>
        <w:rPr>
          <w:rFonts w:hAnsi="宋体" w:cs="Times New Roman"/>
          <w:szCs w:val="28"/>
        </w:rPr>
        <w:t>D．</w:t>
      </w:r>
      <w:r>
        <w:rPr>
          <w:rFonts w:hint="eastAsia" w:hAnsi="宋体" w:cs="宋体"/>
          <w:szCs w:val="28"/>
        </w:rPr>
        <w:t>①④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解析：处于北半球的山地同一自然带在南坡(阳坡)比北坡(阴坡)分布高度要高，图中</w:t>
      </w:r>
      <w:r>
        <w:rPr>
          <w:rFonts w:hint="eastAsia" w:hAnsi="宋体" w:cs="宋体"/>
          <w:szCs w:val="28"/>
        </w:rPr>
        <w:t>①④</w:t>
      </w:r>
      <w:r>
        <w:rPr>
          <w:rFonts w:hAnsi="宋体" w:cs="Times New Roman"/>
          <w:szCs w:val="28"/>
        </w:rPr>
        <w:t>符合。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24、</w:t>
      </w:r>
      <w:r>
        <w:rPr>
          <w:rFonts w:hAnsi="宋体" w:cs="Times New Roman"/>
          <w:szCs w:val="28"/>
        </w:rPr>
        <w:t>图中可反映我国长白山垂直带谱分布特点的是(　</w:t>
      </w:r>
      <w:r>
        <w:rPr>
          <w:rFonts w:hAnsi="宋体" w:cs="Times New Roman"/>
          <w:color w:val="FF0000"/>
          <w:szCs w:val="28"/>
        </w:rPr>
        <w:t>D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</w:t>
      </w:r>
      <w:r>
        <w:rPr>
          <w:rFonts w:hint="eastAsia" w:hAnsi="宋体" w:cs="宋体"/>
          <w:szCs w:val="28"/>
        </w:rPr>
        <w:t>①</w:t>
      </w:r>
      <w:r>
        <w:rPr>
          <w:rFonts w:hint="eastAsia" w:hAnsi="宋体" w:cs="Times New Roman"/>
          <w:szCs w:val="28"/>
          <w:lang w:val="en-US" w:eastAsia="zh-CN"/>
        </w:rPr>
        <w:t xml:space="preserve">    </w:t>
      </w:r>
      <w:r>
        <w:rPr>
          <w:rFonts w:hAnsi="宋体" w:cs="Times New Roman"/>
          <w:szCs w:val="28"/>
        </w:rPr>
        <w:t>B．</w:t>
      </w:r>
      <w:r>
        <w:rPr>
          <w:rFonts w:hint="eastAsia" w:hAnsi="宋体" w:cs="宋体"/>
          <w:szCs w:val="28"/>
        </w:rPr>
        <w:t>②</w:t>
      </w:r>
      <w:r>
        <w:rPr>
          <w:rFonts w:hint="eastAsia" w:hAnsi="宋体" w:cs="Times New Roman"/>
          <w:szCs w:val="28"/>
          <w:lang w:val="en-US" w:eastAsia="zh-CN"/>
        </w:rPr>
        <w:t xml:space="preserve">    </w:t>
      </w:r>
      <w:r>
        <w:rPr>
          <w:rFonts w:hAnsi="宋体" w:cs="Times New Roman"/>
          <w:szCs w:val="28"/>
        </w:rPr>
        <w:t>C．</w:t>
      </w:r>
      <w:r>
        <w:rPr>
          <w:rFonts w:hint="eastAsia" w:hAnsi="宋体" w:cs="宋体"/>
          <w:szCs w:val="28"/>
        </w:rPr>
        <w:t>③</w:t>
      </w:r>
      <w:r>
        <w:rPr>
          <w:rFonts w:hint="eastAsia" w:hAnsi="宋体" w:cs="Times New Roman"/>
          <w:szCs w:val="28"/>
          <w:lang w:val="en-US" w:eastAsia="zh-CN"/>
        </w:rPr>
        <w:t xml:space="preserve">   </w:t>
      </w:r>
      <w:r>
        <w:rPr>
          <w:rFonts w:hAnsi="宋体" w:cs="Times New Roman"/>
          <w:szCs w:val="28"/>
        </w:rPr>
        <w:t>D．</w:t>
      </w:r>
      <w:r>
        <w:rPr>
          <w:rFonts w:hint="eastAsia" w:hAnsi="宋体" w:cs="宋体"/>
          <w:szCs w:val="28"/>
        </w:rPr>
        <w:t>④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解析：长白山位于我国东北，属于温带季风气候，山地基带的名称应是落叶阔叶林，所以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正确。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下图是世界自然带的一部分，据有关知识回答</w:t>
      </w:r>
      <w:r>
        <w:rPr>
          <w:rFonts w:hint="eastAsia" w:hAnsi="宋体" w:cs="Times New Roman"/>
          <w:szCs w:val="28"/>
          <w:lang w:val="en-US" w:eastAsia="zh-CN"/>
        </w:rPr>
        <w:t>25</w:t>
      </w:r>
      <w:r>
        <w:rPr>
          <w:rFonts w:hAnsi="宋体" w:cs="Times New Roman"/>
          <w:szCs w:val="28"/>
        </w:rPr>
        <w:t>～2</w:t>
      </w:r>
      <w:r>
        <w:rPr>
          <w:rFonts w:hint="eastAsia" w:hAnsi="宋体" w:cs="Times New Roman"/>
          <w:szCs w:val="28"/>
          <w:lang w:val="en-US" w:eastAsia="zh-CN"/>
        </w:rPr>
        <w:t>6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68580</wp:posOffset>
            </wp:positionV>
            <wp:extent cx="2319020" cy="1461135"/>
            <wp:effectExtent l="0" t="0" r="12700" b="1905"/>
            <wp:wrapSquare wrapText="bothSides"/>
            <wp:docPr id="3" name="图片 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www.zqy.co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Cs w:val="28"/>
        </w:rPr>
        <w:t>2</w:t>
      </w:r>
      <w:r>
        <w:rPr>
          <w:rFonts w:hint="eastAsia" w:hAnsi="宋体" w:cs="Times New Roman"/>
          <w:szCs w:val="28"/>
          <w:lang w:val="en-US" w:eastAsia="zh-CN"/>
        </w:rPr>
        <w:t>5、</w:t>
      </w:r>
      <w:r>
        <w:rPr>
          <w:rFonts w:hAnsi="宋体" w:cs="Times New Roman"/>
          <w:szCs w:val="28"/>
        </w:rPr>
        <w:t>据图中信息可判断该地区可能位于(</w:t>
      </w:r>
      <w:r>
        <w:rPr>
          <w:rFonts w:hAnsi="宋体" w:cs="Times New Roman"/>
          <w:color w:val="FF0000"/>
          <w:szCs w:val="28"/>
        </w:rPr>
        <w:t>　A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A．亚欧大陆</w:t>
      </w:r>
      <w:r>
        <w:rPr>
          <w:rFonts w:hint="eastAsia" w:hAnsi="宋体" w:cs="Times New Roman"/>
          <w:szCs w:val="28"/>
          <w:lang w:val="en-US" w:eastAsia="zh-CN"/>
        </w:rPr>
        <w:t xml:space="preserve">          </w:t>
      </w:r>
      <w:r>
        <w:rPr>
          <w:rFonts w:hAnsi="宋体" w:cs="Times New Roman"/>
          <w:szCs w:val="28"/>
        </w:rPr>
        <w:t>B．非洲大陆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C．澳大利亚大陆</w:t>
      </w:r>
      <w:r>
        <w:rPr>
          <w:rFonts w:hint="eastAsia" w:hAnsi="宋体" w:cs="Times New Roman"/>
          <w:szCs w:val="28"/>
          <w:lang w:val="en-US" w:eastAsia="zh-CN"/>
        </w:rPr>
        <w:t xml:space="preserve">      </w:t>
      </w:r>
      <w:r>
        <w:rPr>
          <w:rFonts w:hAnsi="宋体" w:cs="Times New Roman"/>
          <w:szCs w:val="28"/>
        </w:rPr>
        <w:t>D．南美大陆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2</w:t>
      </w:r>
      <w:r>
        <w:rPr>
          <w:rFonts w:hint="eastAsia" w:hAnsi="宋体" w:cs="Times New Roman"/>
          <w:szCs w:val="28"/>
          <w:lang w:val="en-US" w:eastAsia="zh-CN"/>
        </w:rPr>
        <w:t>6、</w:t>
      </w:r>
      <w:r>
        <w:rPr>
          <w:rFonts w:hAnsi="宋体" w:cs="Times New Roman"/>
          <w:szCs w:val="28"/>
        </w:rPr>
        <w:t>图中反映陆地环境的分异规律是(　</w:t>
      </w:r>
      <w:r>
        <w:rPr>
          <w:rFonts w:hAnsi="宋体" w:cs="Times New Roman"/>
          <w:color w:val="FF0000"/>
          <w:szCs w:val="28"/>
        </w:rPr>
        <w:t>A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A．由赤道到两极的地域分异规律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B．从沿海向内陆的地域分异规律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C．非地带性分异规律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D．垂直地域分异规律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此图中有针叶林、苔原植被，据此可判断图中所示地区不在南半球，南半球没有这两种植被，而非洲大陆在赤道以北地区由于纬度较低也没有这两种植被。图中自然带东西延伸，南北更替，反映了由赤道到两极的地域分异规律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50800</wp:posOffset>
            </wp:positionV>
            <wp:extent cx="2117725" cy="1991995"/>
            <wp:effectExtent l="0" t="0" r="635" b="4445"/>
            <wp:wrapSquare wrapText="bothSides"/>
            <wp:docPr id="12" name="图片 1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www.zqy.co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Cs w:val="28"/>
        </w:rPr>
        <w:t>读非洲乞力马扎罗山垂直自然带分布图，回答2</w:t>
      </w:r>
      <w:r>
        <w:rPr>
          <w:rFonts w:hint="eastAsia" w:hAnsi="宋体" w:cs="Times New Roman"/>
          <w:szCs w:val="28"/>
          <w:lang w:val="en-US" w:eastAsia="zh-CN"/>
        </w:rPr>
        <w:t>7</w:t>
      </w:r>
      <w:r>
        <w:rPr>
          <w:rFonts w:hAnsi="宋体" w:cs="Times New Roman"/>
          <w:szCs w:val="28"/>
        </w:rPr>
        <w:t>～2</w:t>
      </w:r>
      <w:r>
        <w:rPr>
          <w:rFonts w:hint="eastAsia" w:hAnsi="宋体" w:cs="Times New Roman"/>
          <w:szCs w:val="28"/>
          <w:lang w:val="en-US" w:eastAsia="zh-CN"/>
        </w:rPr>
        <w:t>8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2</w:t>
      </w:r>
      <w:r>
        <w:rPr>
          <w:rFonts w:hint="eastAsia" w:hAnsi="宋体" w:cs="Times New Roman"/>
          <w:szCs w:val="28"/>
          <w:lang w:val="en-US" w:eastAsia="zh-CN"/>
        </w:rPr>
        <w:t>7、</w:t>
      </w:r>
      <w:r>
        <w:rPr>
          <w:rFonts w:hAnsi="宋体" w:cs="Times New Roman"/>
          <w:szCs w:val="28"/>
        </w:rPr>
        <w:t>图中</w:t>
      </w:r>
      <w:r>
        <w:rPr>
          <w:rFonts w:hint="eastAsia" w:hAnsi="宋体" w:cs="宋体"/>
          <w:szCs w:val="28"/>
        </w:rPr>
        <w:t>①②③</w:t>
      </w:r>
      <w:r>
        <w:rPr>
          <w:rFonts w:hAnsi="宋体" w:cs="Times New Roman"/>
          <w:szCs w:val="28"/>
        </w:rPr>
        <w:t>依次代表的自然带名称是(　</w:t>
      </w:r>
      <w:r>
        <w:rPr>
          <w:rFonts w:hAnsi="宋体" w:cs="Times New Roman"/>
          <w:color w:val="FF0000"/>
          <w:szCs w:val="28"/>
        </w:rPr>
        <w:t>A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A．积雪冰川带、高寒荒漠带、高山草甸带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B．高寒荒漠带、山地落叶阔叶林带、高山草原带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C．高寒荒漠带、积雪冰川带、高山草原带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D．高山草原带、山地落叶阔叶林带、高寒荒漠带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2</w:t>
      </w:r>
      <w:r>
        <w:rPr>
          <w:rFonts w:hint="eastAsia" w:hAnsi="宋体" w:cs="Times New Roman"/>
          <w:szCs w:val="28"/>
          <w:lang w:val="en-US" w:eastAsia="zh-CN"/>
        </w:rPr>
        <w:t>8、</w:t>
      </w:r>
      <w:r>
        <w:rPr>
          <w:rFonts w:hAnsi="宋体" w:cs="Times New Roman"/>
          <w:szCs w:val="28"/>
        </w:rPr>
        <w:t>自然带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是(</w:t>
      </w:r>
      <w:r>
        <w:rPr>
          <w:rFonts w:hAnsi="宋体" w:cs="Times New Roman"/>
          <w:color w:val="FF0000"/>
          <w:szCs w:val="28"/>
        </w:rPr>
        <w:t>　B　</w:t>
      </w:r>
      <w:r>
        <w:rPr>
          <w:rFonts w:hAnsi="宋体" w:cs="Times New Roman"/>
          <w:szCs w:val="28"/>
        </w:rPr>
        <w:t>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 xml:space="preserve">A．热带雨林带  </w:t>
      </w:r>
      <w:r>
        <w:rPr>
          <w:rFonts w:hint="eastAsia" w:hAnsi="宋体" w:cs="Times New Roman"/>
          <w:szCs w:val="28"/>
          <w:lang w:val="en-US" w:eastAsia="zh-CN"/>
        </w:rPr>
        <w:t xml:space="preserve">        </w:t>
      </w:r>
      <w:r>
        <w:rPr>
          <w:rFonts w:hAnsi="宋体" w:cs="Times New Roman"/>
          <w:szCs w:val="28"/>
        </w:rPr>
        <w:t>B．热带草原带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C．山地常绿阔叶林带</w:t>
      </w:r>
      <w:r>
        <w:rPr>
          <w:rFonts w:hint="eastAsia" w:hAnsi="宋体" w:cs="Times New Roman"/>
          <w:szCs w:val="28"/>
          <w:lang w:val="en-US" w:eastAsia="zh-CN"/>
        </w:rPr>
        <w:t xml:space="preserve">    </w:t>
      </w:r>
      <w:r>
        <w:rPr>
          <w:rFonts w:hAnsi="宋体" w:cs="Times New Roman"/>
          <w:szCs w:val="28"/>
        </w:rPr>
        <w:t>D．山地落叶阔叶林带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</w:t>
      </w:r>
      <w:r>
        <w:rPr>
          <w:rFonts w:hint="eastAsia" w:hAnsi="宋体" w:cs="宋体"/>
          <w:szCs w:val="28"/>
        </w:rPr>
        <w:t>①</w:t>
      </w:r>
      <w:r>
        <w:rPr>
          <w:rFonts w:hAnsi="宋体" w:cs="Times New Roman"/>
          <w:szCs w:val="28"/>
        </w:rPr>
        <w:t>位于雪线以上应为积雪冰川带，</w:t>
      </w:r>
      <w:r>
        <w:rPr>
          <w:rFonts w:hint="eastAsia" w:hAnsi="宋体" w:cs="宋体"/>
          <w:szCs w:val="28"/>
        </w:rPr>
        <w:t>②③</w:t>
      </w:r>
      <w:r>
        <w:rPr>
          <w:rFonts w:hAnsi="宋体" w:cs="Times New Roman"/>
          <w:szCs w:val="28"/>
        </w:rPr>
        <w:t>在雪线以下，分别为高寒荒漠带与高山草甸带。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为乞力马扎罗山的基带，根据乞力马扎罗山的位置，虽然位于赤道附近，但基带在东非高原上，气候类型属于热带草原气候，自然带为热带草原带。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下面图甲为世界某区域示意图，图中山地海拔3 100米；图乙为M地气候资料图。据此完成2</w:t>
      </w:r>
      <w:r>
        <w:rPr>
          <w:rFonts w:hint="eastAsia" w:hAnsi="宋体" w:cs="Times New Roman"/>
          <w:szCs w:val="28"/>
          <w:lang w:val="en-US" w:eastAsia="zh-CN"/>
        </w:rPr>
        <w:t>9</w:t>
      </w:r>
      <w:r>
        <w:rPr>
          <w:rFonts w:hAnsi="宋体" w:cs="Times New Roman"/>
          <w:szCs w:val="28"/>
        </w:rPr>
        <w:t>～</w:t>
      </w:r>
      <w:r>
        <w:rPr>
          <w:rFonts w:hint="eastAsia" w:hAnsi="宋体" w:cs="Times New Roman"/>
          <w:szCs w:val="28"/>
          <w:lang w:val="en-US" w:eastAsia="zh-CN"/>
        </w:rPr>
        <w:t>30</w:t>
      </w:r>
      <w:r>
        <w:rPr>
          <w:rFonts w:hAnsi="宋体" w:cs="Times New Roman"/>
          <w:szCs w:val="28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jc w:val="center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inline distT="0" distB="0" distL="114300" distR="114300">
            <wp:extent cx="4563745" cy="1816735"/>
            <wp:effectExtent l="0" t="0" r="8255" b="12065"/>
            <wp:docPr id="14" name="图片 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www.zqy.co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2</w:t>
      </w:r>
      <w:r>
        <w:rPr>
          <w:rFonts w:hint="eastAsia" w:hAnsi="宋体" w:cs="Times New Roman"/>
          <w:szCs w:val="28"/>
          <w:lang w:val="en-US" w:eastAsia="zh-CN"/>
        </w:rPr>
        <w:t>9、</w:t>
      </w:r>
      <w:r>
        <w:rPr>
          <w:rFonts w:hAnsi="宋体" w:cs="Times New Roman"/>
          <w:szCs w:val="28"/>
        </w:rPr>
        <w:t>关于图甲所示地区的说法，正确的是(　</w:t>
      </w:r>
      <w:r>
        <w:rPr>
          <w:rFonts w:hAnsi="宋体" w:cs="Times New Roman"/>
          <w:color w:val="FF0000"/>
          <w:szCs w:val="28"/>
        </w:rPr>
        <w:t>C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A．山上有终年积雪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B．自西向东，自然带分布体现了从沿海向内陆的地域分异规律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C．M地适宜种植葡萄、柑橘、油橄榄等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D．N地为热带荒漠，棉田面积广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 xml:space="preserve">解析：从图乙可知，该地7月气温低，降水多，所以是南半球的地中海气候，夏季气温高于20 </w:t>
      </w:r>
      <w:r>
        <w:rPr>
          <w:rFonts w:hint="eastAsia" w:hAnsi="宋体" w:cs="宋体"/>
          <w:szCs w:val="28"/>
        </w:rPr>
        <w:t>℃</w:t>
      </w:r>
      <w:r>
        <w:rPr>
          <w:rFonts w:hAnsi="宋体" w:cs="Times New Roman"/>
          <w:szCs w:val="28"/>
        </w:rPr>
        <w:t>，所以3 100米的高山不会有终年积雪；自西向东，自然带分布体现了非地带性；M地是地中海气候，所以适宜种植葡萄、柑橘、油橄榄等；N地为温带荒漠。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30、</w:t>
      </w:r>
      <w:r>
        <w:rPr>
          <w:rFonts w:hAnsi="宋体" w:cs="Times New Roman"/>
          <w:szCs w:val="28"/>
        </w:rPr>
        <w:t>关于图中自然带的叙述，正确的是(　</w:t>
      </w:r>
      <w:r>
        <w:rPr>
          <w:rFonts w:hAnsi="宋体" w:cs="Times New Roman"/>
          <w:color w:val="FF0000"/>
          <w:szCs w:val="28"/>
        </w:rPr>
        <w:t>D</w:t>
      </w:r>
      <w:r>
        <w:rPr>
          <w:rFonts w:hAnsi="宋体" w:cs="Times New Roman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A．M地自然带为亚热带常绿阔叶林带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B．山脉东侧自然带成因主要为距离海洋远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C．影响垂直自然带在山脉两侧分布海拔差异的主要因素是热量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D．影响垂直自然带在山脉两侧分布海拔差异的主要因素是水分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解析：M地是地中海气候，所以自然带为亚热带常绿硬叶林带；山脉东侧自然带成因是处于西风带的背风坡；影响垂直自然带在山脉两侧分布海拔差异的主要因素是水分，不是热量。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int="default" w:hAnsi="宋体" w:eastAsia="宋体" w:cs="Times New Roman"/>
          <w:szCs w:val="28"/>
          <w:lang w:val="en-US" w:eastAsia="zh-CN"/>
        </w:rPr>
      </w:pPr>
      <w:r>
        <w:rPr>
          <w:rFonts w:hint="eastAsia" w:hAnsi="宋体" w:cs="Times New Roman"/>
          <w:szCs w:val="28"/>
          <w:lang w:val="en-US" w:eastAsia="zh-CN"/>
        </w:rPr>
        <w:t>二、综合题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31、</w:t>
      </w:r>
      <w:r>
        <w:rPr>
          <w:rFonts w:hAnsi="宋体" w:cs="Times New Roman"/>
          <w:szCs w:val="28"/>
        </w:rPr>
        <w:t>读亚欧大陆局部地区自然带分布模式图，完成下列问题。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jc w:val="center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inline distT="0" distB="0" distL="114300" distR="114300">
            <wp:extent cx="2978785" cy="1537970"/>
            <wp:effectExtent l="0" t="0" r="8255" b="1270"/>
            <wp:docPr id="17" name="图片 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www.zqy.com"/>
                    <pic:cNvPicPr>
                      <a:picLocks noChangeAspect="1"/>
                    </pic:cNvPicPr>
                  </pic:nvPicPr>
                  <pic:blipFill>
                    <a:blip r:embed="rId22"/>
                    <a:srcRect t="4486" b="5981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(1)写出图中字母表示的自然带名称。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A</w:t>
      </w:r>
      <w:r>
        <w:rPr>
          <w:rFonts w:hAnsi="宋体" w:cs="Times New Roman"/>
          <w:color w:val="FF0000"/>
          <w:szCs w:val="28"/>
          <w:u w:val="single"/>
        </w:rPr>
        <w:t>亚热带常绿硬叶林带</w:t>
      </w:r>
      <w:r>
        <w:rPr>
          <w:rFonts w:hAnsi="宋体" w:cs="Times New Roman"/>
          <w:szCs w:val="28"/>
        </w:rPr>
        <w:t>，B</w:t>
      </w:r>
      <w:r>
        <w:rPr>
          <w:rFonts w:hAnsi="宋体" w:cs="Times New Roman"/>
          <w:color w:val="FF0000"/>
          <w:szCs w:val="28"/>
          <w:u w:val="single"/>
        </w:rPr>
        <w:t>温带落叶阔叶林带</w:t>
      </w:r>
      <w:r>
        <w:rPr>
          <w:rFonts w:hAnsi="宋体" w:cs="Times New Roman"/>
          <w:szCs w:val="28"/>
        </w:rPr>
        <w:t>。(4分)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(2)A自然带所在地的夏季气候特征是</w:t>
      </w:r>
      <w:r>
        <w:rPr>
          <w:rFonts w:hAnsi="宋体" w:cs="Times New Roman"/>
          <w:color w:val="FF0000"/>
          <w:szCs w:val="28"/>
          <w:u w:val="single"/>
        </w:rPr>
        <w:t>炎热干燥</w:t>
      </w:r>
      <w:r>
        <w:rPr>
          <w:rFonts w:hAnsi="宋体" w:cs="Times New Roman"/>
          <w:szCs w:val="28"/>
        </w:rPr>
        <w:t>，冬季气候特征是</w:t>
      </w:r>
      <w:r>
        <w:rPr>
          <w:rFonts w:hAnsi="宋体" w:cs="Times New Roman"/>
          <w:color w:val="FF0000"/>
          <w:szCs w:val="28"/>
          <w:u w:val="single"/>
        </w:rPr>
        <w:t>温和多雨</w:t>
      </w:r>
      <w:r>
        <w:rPr>
          <w:rFonts w:hAnsi="宋体" w:cs="Times New Roman"/>
          <w:szCs w:val="28"/>
        </w:rPr>
        <w:t>。(2分)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(3)a方向的自然带更替体现了</w:t>
      </w:r>
      <w:r>
        <w:rPr>
          <w:rFonts w:hAnsi="宋体" w:cs="Times New Roman"/>
          <w:color w:val="FF0000"/>
          <w:szCs w:val="28"/>
          <w:u w:val="single"/>
        </w:rPr>
        <w:t>由赤道到两极</w:t>
      </w:r>
      <w:r>
        <w:rPr>
          <w:rFonts w:hAnsi="宋体" w:cs="Times New Roman"/>
          <w:szCs w:val="28"/>
        </w:rPr>
        <w:t>的地域分异规律，该规律形成基础是</w:t>
      </w:r>
      <w:r>
        <w:rPr>
          <w:rFonts w:hAnsi="宋体" w:cs="Times New Roman"/>
          <w:color w:val="FF0000"/>
          <w:szCs w:val="28"/>
          <w:u w:val="single"/>
        </w:rPr>
        <w:t>热量</w:t>
      </w:r>
      <w:r>
        <w:rPr>
          <w:rFonts w:hAnsi="宋体" w:cs="Times New Roman"/>
          <w:szCs w:val="28"/>
        </w:rPr>
        <w:t>差异；b方向的自然带更替体现了</w:t>
      </w:r>
      <w:r>
        <w:rPr>
          <w:rFonts w:hAnsi="宋体" w:cs="Times New Roman"/>
          <w:color w:val="FF0000"/>
          <w:szCs w:val="28"/>
          <w:u w:val="single"/>
        </w:rPr>
        <w:t>从沿海向内陆</w:t>
      </w:r>
      <w:r>
        <w:rPr>
          <w:rFonts w:hAnsi="宋体" w:cs="Times New Roman"/>
          <w:szCs w:val="28"/>
        </w:rPr>
        <w:t>的地域分异规律。(3分)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(4)B地区季风的形成原因是</w:t>
      </w:r>
      <w:r>
        <w:rPr>
          <w:rFonts w:hAnsi="宋体" w:cs="Times New Roman"/>
          <w:color w:val="FF0000"/>
          <w:szCs w:val="28"/>
          <w:u w:val="single"/>
        </w:rPr>
        <w:t>海陆热力性质差异</w:t>
      </w:r>
      <w:r>
        <w:rPr>
          <w:rFonts w:hAnsi="宋体" w:cs="Times New Roman"/>
          <w:szCs w:val="28"/>
        </w:rPr>
        <w:t>。(1分)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解析：第(1)题，A地位于亚热带地区大陆西岸，对应自然带是亚热带常绿硬叶林带；B地受季风影响，是温带季风气候，对应自然带为温带落叶阔叶林带。第(2)题，A地是地中海气候，夏季受副热带高气压带控制，炎热干燥；冬季受盛行西风影响，温和多雨。第(3)题，a方向上自然带南北更替，体现了从赤道到两极的地域分异规律，分异的基础是南北方向上热量的差异；b方向上自然带东西更替，体现了从沿海向内陆的地域分异规律。第(4)题，B地位于亚欧大陆东岸，背靠世界上最大的亚欧大陆，面向世界上最大的太平洋，海陆热力性质差异最明显，形成了世界上典型的季风气候。</w:t>
      </w:r>
    </w:p>
    <w:p>
      <w:pPr>
        <w:rPr>
          <w:rFonts w:ascii="Times New Roman" w:hAnsi="Times New Roman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int="eastAsia" w:hAnsi="宋体" w:cs="Times New Roman"/>
          <w:szCs w:val="28"/>
          <w:lang w:val="en-US" w:eastAsia="zh-CN"/>
        </w:rPr>
        <w:t>32、</w:t>
      </w:r>
      <w:r>
        <w:rPr>
          <w:rFonts w:hAnsi="宋体" w:cs="Times New Roman"/>
          <w:szCs w:val="28"/>
        </w:rPr>
        <w:t>某中学社团在暑期进行网上模拟联合国亚欧非考察活动，下图表示此次考察的活动区域和活动路线。读图回答下列问题。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jc w:val="center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drawing>
          <wp:inline distT="0" distB="0" distL="114300" distR="114300">
            <wp:extent cx="2577465" cy="2313940"/>
            <wp:effectExtent l="0" t="0" r="13335" b="2540"/>
            <wp:docPr id="19" name="图片 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ww.zqy.co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int="eastAsia" w:hAnsi="宋体"/>
          <w:szCs w:val="28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(</w:t>
      </w:r>
      <w:r>
        <w:rPr>
          <w:rFonts w:hint="eastAsia" w:hAnsi="宋体" w:cs="Times New Roman"/>
          <w:szCs w:val="28"/>
          <w:lang w:val="en-US" w:eastAsia="zh-CN"/>
        </w:rPr>
        <w:t>1</w:t>
      </w:r>
      <w:r>
        <w:rPr>
          <w:rFonts w:hAnsi="宋体" w:cs="Times New Roman"/>
          <w:szCs w:val="28"/>
        </w:rPr>
        <w:t>)</w:t>
      </w:r>
      <w:r>
        <w:rPr>
          <w:rFonts w:hint="eastAsia" w:hAnsi="宋体" w:cs="宋体"/>
          <w:szCs w:val="28"/>
        </w:rPr>
        <w:t>②③</w:t>
      </w:r>
      <w:r>
        <w:rPr>
          <w:rFonts w:hAnsi="宋体" w:cs="Times New Roman"/>
          <w:szCs w:val="28"/>
        </w:rPr>
        <w:t>两地的自然带分别是</w:t>
      </w:r>
      <w:r>
        <w:rPr>
          <w:rFonts w:hAnsi="宋体" w:cs="Times New Roman"/>
          <w:color w:val="FF0000"/>
          <w:szCs w:val="28"/>
          <w:u w:val="single"/>
        </w:rPr>
        <w:t>热带草原带</w:t>
      </w:r>
      <w:r>
        <w:rPr>
          <w:rFonts w:hAnsi="宋体" w:cs="Times New Roman"/>
          <w:szCs w:val="28"/>
        </w:rPr>
        <w:t>、</w:t>
      </w:r>
      <w:r>
        <w:rPr>
          <w:rFonts w:hAnsi="宋体" w:cs="Times New Roman"/>
          <w:color w:val="FF0000"/>
          <w:szCs w:val="28"/>
          <w:u w:val="single"/>
        </w:rPr>
        <w:t>热带雨林带</w:t>
      </w:r>
      <w:r>
        <w:rPr>
          <w:rFonts w:hAnsi="宋体" w:cs="Times New Roman"/>
          <w:szCs w:val="28"/>
        </w:rPr>
        <w:t>，形成这种差异的主要因素是什么？</w:t>
      </w:r>
      <w:r>
        <w:rPr>
          <w:rFonts w:hint="eastAsia" w:hAnsi="宋体" w:cs="宋体"/>
          <w:szCs w:val="28"/>
        </w:rPr>
        <w:t>②</w:t>
      </w:r>
      <w:r>
        <w:rPr>
          <w:rFonts w:hAnsi="宋体" w:cs="Times New Roman"/>
          <w:szCs w:val="28"/>
        </w:rPr>
        <w:t>地的气候类型是什么？(4分)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color w:val="FF0000"/>
          <w:szCs w:val="28"/>
        </w:rPr>
      </w:pPr>
      <w:r>
        <w:rPr>
          <w:rFonts w:hAnsi="宋体" w:cs="Times New Roman"/>
          <w:color w:val="FF0000"/>
          <w:szCs w:val="28"/>
        </w:rPr>
        <w:t>答案：地形　热带草原气候。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(</w:t>
      </w:r>
      <w:r>
        <w:rPr>
          <w:rFonts w:hint="eastAsia" w:hAnsi="宋体" w:cs="Times New Roman"/>
          <w:szCs w:val="28"/>
          <w:lang w:val="en-US" w:eastAsia="zh-CN"/>
        </w:rPr>
        <w:t>2</w:t>
      </w:r>
      <w:r>
        <w:rPr>
          <w:rFonts w:hAnsi="宋体" w:cs="Times New Roman"/>
          <w:szCs w:val="28"/>
        </w:rPr>
        <w:t>)</w:t>
      </w:r>
      <w:r>
        <w:rPr>
          <w:rFonts w:hint="eastAsia" w:hAnsi="宋体" w:cs="宋体"/>
          <w:szCs w:val="28"/>
        </w:rPr>
        <w:t>③</w:t>
      </w:r>
      <w:r>
        <w:rPr>
          <w:rFonts w:hAnsi="宋体" w:cs="Times New Roman"/>
          <w:szCs w:val="28"/>
        </w:rPr>
        <w:t>→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→</w:t>
      </w:r>
      <w:r>
        <w:rPr>
          <w:rFonts w:hint="eastAsia" w:hAnsi="宋体" w:cs="宋体"/>
          <w:szCs w:val="28"/>
        </w:rPr>
        <w:t>⑤</w:t>
      </w:r>
      <w:r>
        <w:rPr>
          <w:rFonts w:hAnsi="宋体" w:cs="Times New Roman"/>
          <w:szCs w:val="28"/>
        </w:rPr>
        <w:t>气候变化带来自然带的相应变化，体现了自然地理环境的</w:t>
      </w:r>
      <w:r>
        <w:rPr>
          <w:rFonts w:hAnsi="宋体" w:cs="Times New Roman"/>
          <w:color w:val="FF0000"/>
          <w:szCs w:val="28"/>
          <w:u w:val="single"/>
        </w:rPr>
        <w:t>整体性</w:t>
      </w:r>
      <w:r>
        <w:rPr>
          <w:rFonts w:hAnsi="宋体" w:cs="Times New Roman"/>
          <w:szCs w:val="28"/>
        </w:rPr>
        <w:t>特征，导致自然带发生这种变化的主要因素是什么？(3分)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color w:val="FF0000"/>
          <w:szCs w:val="28"/>
        </w:rPr>
        <w:t>答案：热量</w:t>
      </w:r>
      <w:r>
        <w:rPr>
          <w:rFonts w:hAnsi="宋体" w:cs="Times New Roman"/>
          <w:szCs w:val="28"/>
        </w:rPr>
        <w:t>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Cs w:val="28"/>
        </w:rPr>
      </w:pPr>
      <w:r>
        <w:rPr>
          <w:rFonts w:hAnsi="宋体" w:cs="Times New Roman"/>
          <w:szCs w:val="28"/>
        </w:rPr>
        <w:t>(</w:t>
      </w:r>
      <w:r>
        <w:rPr>
          <w:rFonts w:hint="eastAsia" w:hAnsi="宋体" w:cs="Times New Roman"/>
          <w:szCs w:val="28"/>
          <w:lang w:val="en-US" w:eastAsia="zh-CN"/>
        </w:rPr>
        <w:t>3</w:t>
      </w:r>
      <w:r>
        <w:rPr>
          <w:rFonts w:hAnsi="宋体" w:cs="Times New Roman"/>
          <w:szCs w:val="28"/>
        </w:rPr>
        <w:t>)</w:t>
      </w:r>
      <w:r>
        <w:rPr>
          <w:rFonts w:hint="eastAsia" w:hAnsi="宋体" w:cs="宋体"/>
          <w:szCs w:val="28"/>
        </w:rPr>
        <w:t>①</w:t>
      </w:r>
      <w:r>
        <w:rPr>
          <w:rFonts w:hAnsi="宋体" w:cs="Times New Roman"/>
          <w:szCs w:val="28"/>
        </w:rPr>
        <w:t>地和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地的自然带有何不同？(4分)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color w:val="FF0000"/>
          <w:szCs w:val="28"/>
        </w:rPr>
      </w:pPr>
      <w:r>
        <w:rPr>
          <w:rFonts w:hAnsi="宋体" w:cs="Times New Roman"/>
          <w:color w:val="FF0000"/>
          <w:szCs w:val="28"/>
        </w:rPr>
        <w:t>答案：</w:t>
      </w:r>
      <w:r>
        <w:rPr>
          <w:rFonts w:hint="eastAsia" w:hAnsi="宋体" w:cs="宋体"/>
          <w:color w:val="FF0000"/>
          <w:szCs w:val="28"/>
        </w:rPr>
        <w:t>①</w:t>
      </w:r>
      <w:r>
        <w:rPr>
          <w:rFonts w:hAnsi="宋体" w:cs="Times New Roman"/>
          <w:color w:val="FF0000"/>
          <w:szCs w:val="28"/>
        </w:rPr>
        <w:t>地的自然带是亚热带常绿阔叶林带，</w:t>
      </w:r>
      <w:r>
        <w:rPr>
          <w:rFonts w:hint="eastAsia" w:hAnsi="宋体" w:cs="宋体"/>
          <w:color w:val="FF0000"/>
          <w:szCs w:val="28"/>
        </w:rPr>
        <w:t>④</w:t>
      </w:r>
      <w:r>
        <w:rPr>
          <w:rFonts w:hAnsi="宋体" w:cs="Times New Roman"/>
          <w:color w:val="FF0000"/>
          <w:szCs w:val="28"/>
        </w:rPr>
        <w:t>地的自然带是亚热带常绿硬叶林带。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int="eastAsia" w:hAnsi="宋体" w:cs="Times New Roman"/>
          <w:szCs w:val="28"/>
        </w:rPr>
      </w:pPr>
      <w:r>
        <w:rPr>
          <w:rFonts w:hAnsi="宋体" w:cs="Times New Roman"/>
          <w:szCs w:val="28"/>
        </w:rPr>
        <w:t>(</w:t>
      </w:r>
      <w:r>
        <w:rPr>
          <w:rFonts w:hint="eastAsia" w:hAnsi="宋体" w:cs="Times New Roman"/>
          <w:szCs w:val="28"/>
          <w:lang w:val="en-US" w:eastAsia="zh-CN"/>
        </w:rPr>
        <w:t>4</w:t>
      </w:r>
      <w:r>
        <w:rPr>
          <w:rFonts w:hAnsi="宋体" w:cs="Times New Roman"/>
          <w:szCs w:val="28"/>
        </w:rPr>
        <w:t>)比较</w:t>
      </w:r>
      <w:r>
        <w:rPr>
          <w:rFonts w:hint="eastAsia" w:hAnsi="宋体" w:cs="宋体"/>
          <w:szCs w:val="28"/>
        </w:rPr>
        <w:t>③⑤</w:t>
      </w:r>
      <w:r>
        <w:rPr>
          <w:rFonts w:hAnsi="宋体" w:cs="Times New Roman"/>
          <w:szCs w:val="28"/>
        </w:rPr>
        <w:t>两地气候的差异。(4分)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int="eastAsia" w:hAnsi="宋体"/>
          <w:szCs w:val="28"/>
        </w:rPr>
      </w:pPr>
      <w:r>
        <w:rPr>
          <w:rFonts w:hint="eastAsia" w:hAnsi="宋体"/>
          <w:szCs w:val="28"/>
        </w:rPr>
        <w:drawing>
          <wp:inline distT="0" distB="0" distL="114300" distR="114300">
            <wp:extent cx="4644390" cy="1972310"/>
            <wp:effectExtent l="0" t="0" r="3810" b="8890"/>
            <wp:docPr id="20" name="图片 1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www.zqy.co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int="eastAsia" w:hAnsi="宋体" w:cs="Times New Roman"/>
          <w:szCs w:val="28"/>
        </w:rPr>
      </w:pPr>
      <w:r>
        <w:rPr>
          <w:rFonts w:hAnsi="宋体" w:cs="Times New Roman"/>
          <w:szCs w:val="28"/>
        </w:rPr>
        <w:t>解析：第(1)题，</w:t>
      </w:r>
      <w:r>
        <w:rPr>
          <w:rFonts w:hint="eastAsia" w:hAnsi="宋体" w:cs="宋体"/>
          <w:szCs w:val="28"/>
        </w:rPr>
        <w:t>③</w:t>
      </w:r>
      <w:r>
        <w:rPr>
          <w:rFonts w:hAnsi="宋体" w:cs="Times New Roman"/>
          <w:szCs w:val="28"/>
        </w:rPr>
        <w:t>地位于赤道附近，属于热带雨林气候，全年高温多雨；</w:t>
      </w:r>
      <w:r>
        <w:rPr>
          <w:rFonts w:hint="eastAsia" w:hAnsi="宋体" w:cs="宋体"/>
          <w:szCs w:val="28"/>
        </w:rPr>
        <w:t>⑤</w:t>
      </w:r>
      <w:r>
        <w:rPr>
          <w:rFonts w:hAnsi="宋体" w:cs="Times New Roman"/>
          <w:szCs w:val="28"/>
        </w:rPr>
        <w:t>地位于欧洲西部，50°N附近，属于温带海洋性气候，全年温和湿润。第(2)题，</w:t>
      </w:r>
      <w:r>
        <w:rPr>
          <w:rFonts w:hint="eastAsia" w:hAnsi="宋体" w:cs="宋体"/>
          <w:szCs w:val="28"/>
        </w:rPr>
        <w:t>②</w:t>
      </w:r>
      <w:r>
        <w:rPr>
          <w:rFonts w:hAnsi="宋体" w:cs="Times New Roman"/>
          <w:szCs w:val="28"/>
        </w:rPr>
        <w:t>地位于东非高原，地势高，气温低，降水少，虽然位于赤道附近，但形成了热带草原气候，其自然带是热带草原带；</w:t>
      </w:r>
      <w:r>
        <w:rPr>
          <w:rFonts w:hint="eastAsia" w:hAnsi="宋体" w:cs="宋体"/>
          <w:szCs w:val="28"/>
        </w:rPr>
        <w:t>③</w:t>
      </w:r>
      <w:r>
        <w:rPr>
          <w:rFonts w:hAnsi="宋体" w:cs="Times New Roman"/>
          <w:szCs w:val="28"/>
        </w:rPr>
        <w:t>地位于赤道附近的刚果盆地，终年高温多雨，形成了热带雨林气候，其自然带是热带雨林带；地形不同导致同纬度的自然带不同。</w:t>
      </w:r>
      <w:r>
        <w:rPr>
          <w:rFonts w:hint="eastAsia" w:hAnsi="宋体" w:cs="宋体"/>
          <w:szCs w:val="28"/>
        </w:rPr>
        <w:t>②</w:t>
      </w:r>
      <w:r>
        <w:rPr>
          <w:rFonts w:hAnsi="宋体" w:cs="Times New Roman"/>
          <w:szCs w:val="28"/>
        </w:rPr>
        <w:t>地气候类型主要分布在热带雨林气候的南北两侧，为热带草原气候。第(3)题，</w:t>
      </w:r>
      <w:r>
        <w:rPr>
          <w:rFonts w:hint="eastAsia" w:hAnsi="宋体" w:cs="宋体"/>
          <w:szCs w:val="28"/>
        </w:rPr>
        <w:t>③</w:t>
      </w:r>
      <w:r>
        <w:rPr>
          <w:rFonts w:hAnsi="宋体" w:cs="Times New Roman"/>
          <w:szCs w:val="28"/>
        </w:rPr>
        <w:t>→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→</w:t>
      </w:r>
      <w:r>
        <w:rPr>
          <w:rFonts w:hint="eastAsia" w:hAnsi="宋体" w:cs="宋体"/>
          <w:szCs w:val="28"/>
        </w:rPr>
        <w:t>⑤</w:t>
      </w:r>
      <w:r>
        <w:rPr>
          <w:rFonts w:hAnsi="宋体" w:cs="Times New Roman"/>
          <w:szCs w:val="28"/>
        </w:rPr>
        <w:t>气候变化带来自然带的相应变化，体现了自然地理环境的整体性特征，热量是导致自然带发生这种变化的主要因素。第(4)题，</w:t>
      </w:r>
      <w:r>
        <w:rPr>
          <w:rFonts w:hint="eastAsia" w:hAnsi="宋体" w:cs="宋体"/>
          <w:szCs w:val="28"/>
        </w:rPr>
        <w:t>①</w:t>
      </w:r>
      <w:r>
        <w:rPr>
          <w:rFonts w:hAnsi="宋体" w:cs="Times New Roman"/>
          <w:szCs w:val="28"/>
        </w:rPr>
        <w:t>地和</w:t>
      </w:r>
      <w:r>
        <w:rPr>
          <w:rFonts w:hint="eastAsia" w:hAnsi="宋体" w:cs="宋体"/>
          <w:szCs w:val="28"/>
        </w:rPr>
        <w:t>④</w:t>
      </w:r>
      <w:r>
        <w:rPr>
          <w:rFonts w:hAnsi="宋体" w:cs="Times New Roman"/>
          <w:szCs w:val="28"/>
        </w:rPr>
        <w:t>地的自然带分别是亚热带常绿阔叶林带和亚热带常绿硬叶林带。</w:t>
      </w:r>
    </w:p>
    <w:p>
      <w:pPr>
        <w:spacing w:line="240" w:lineRule="auto"/>
      </w:pPr>
    </w:p>
    <w:p>
      <w:pPr>
        <w:rPr>
          <w:rFonts w:ascii="Times New Roman" w:hAnsi="Times New Roman"/>
        </w:rPr>
      </w:pPr>
    </w:p>
    <w:sectPr>
      <w:footerReference r:id="rId3" w:type="default"/>
      <w:pgSz w:w="11906" w:h="16838"/>
      <w:pgMar w:top="1440" w:right="1293" w:bottom="1327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40265"/>
    <w:rsid w:val="02E4299A"/>
    <w:rsid w:val="5A647D12"/>
    <w:rsid w:val="5C2D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DLS-7.tif" TargetMode="External"/><Relationship Id="rId7" Type="http://schemas.openxmlformats.org/officeDocument/2006/relationships/image" Target="media/image2.png"/><Relationship Id="rId6" Type="http://schemas.openxmlformats.org/officeDocument/2006/relationships/image" Target="DLS-6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2021-04-02T01:30:00Z</dcterms:created>
  <dc:creator>HUAWEI</dc:creator>
  <cp:lastModifiedBy>清澈山泉</cp:lastModifiedBy>
  <dcterms:modified xsi:type="dcterms:W3CDTF">2021-04-06T07:51:29Z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F678A1C041C0419DBCD57BC3D12FCE74</vt:lpwstr>
  </property>
</Properties>
</file>